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3F" w:rsidRPr="00E42AE7" w:rsidRDefault="0060063F" w:rsidP="0060063F">
      <w:pPr>
        <w:rPr>
          <w:rFonts w:ascii="Times New Roman" w:eastAsia="Times New Roman" w:hAnsi="Times New Roman" w:cs="Times New Roman"/>
          <w:sz w:val="36"/>
          <w:szCs w:val="36"/>
        </w:rPr>
      </w:pPr>
      <w:r w:rsidRPr="00E42AE7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МКОУ "Чабанмахинская СОШ"</w:t>
      </w:r>
    </w:p>
    <w:p w:rsidR="0060063F" w:rsidRPr="00E42AE7" w:rsidRDefault="0060063F" w:rsidP="0060063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692B" w:rsidRPr="00E42AE7" w:rsidRDefault="0058692B" w:rsidP="0060063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58692B" w:rsidRPr="00E42AE7" w:rsidRDefault="0058692B" w:rsidP="0060063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36"/>
          <w:szCs w:val="36"/>
        </w:rPr>
      </w:pPr>
      <w:r w:rsidRPr="00E42AE7">
        <w:rPr>
          <w:rFonts w:ascii="Times New Roman" w:eastAsia="Times New Roman" w:hAnsi="Times New Roman" w:cs="Times New Roman"/>
          <w:sz w:val="36"/>
          <w:szCs w:val="36"/>
        </w:rPr>
        <w:t>«ПРАВО ДЕТЕЙ НА ОТДЫХ, ДОСУГ И КУЛЬТУРНУЮ ЖИЗНЬ»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</w:rPr>
      </w:pPr>
      <w:r w:rsidRPr="00E42AE7">
        <w:rPr>
          <w:rFonts w:ascii="Times New Roman" w:eastAsia="Times New Roman" w:hAnsi="Times New Roman" w:cs="Times New Roman"/>
        </w:rPr>
        <w:br/>
      </w:r>
      <w:r w:rsidRPr="00E42AE7">
        <w:rPr>
          <w:rFonts w:ascii="Times New Roman" w:eastAsia="Times New Roman" w:hAnsi="Times New Roman" w:cs="Times New Roman"/>
        </w:rPr>
        <w:br/>
      </w:r>
    </w:p>
    <w:p w:rsidR="00C71EA7" w:rsidRPr="00E42AE7" w:rsidRDefault="00C71EA7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="00E06FDD">
        <w:rPr>
          <w:rFonts w:ascii="Times New Roman" w:eastAsia="Times New Roman" w:hAnsi="Times New Roman" w:cs="Times New Roman"/>
          <w:sz w:val="28"/>
          <w:szCs w:val="28"/>
        </w:rPr>
        <w:t>Лабазановой</w:t>
      </w:r>
      <w:proofErr w:type="spellEnd"/>
      <w:r w:rsidR="00E06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6FDD">
        <w:rPr>
          <w:rFonts w:ascii="Times New Roman" w:eastAsia="Times New Roman" w:hAnsi="Times New Roman" w:cs="Times New Roman"/>
          <w:sz w:val="28"/>
          <w:szCs w:val="28"/>
        </w:rPr>
        <w:t>Саният</w:t>
      </w:r>
      <w:proofErr w:type="spellEnd"/>
      <w:r w:rsidR="00E06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6FDD">
        <w:rPr>
          <w:rFonts w:ascii="Times New Roman" w:eastAsia="Times New Roman" w:hAnsi="Times New Roman" w:cs="Times New Roman"/>
          <w:sz w:val="28"/>
          <w:szCs w:val="28"/>
        </w:rPr>
        <w:t>Магомедшейховна</w:t>
      </w:r>
      <w:proofErr w:type="spellEnd"/>
      <w:r w:rsidR="008B0D3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71EA7" w:rsidRPr="00E42AE7" w:rsidRDefault="00DB399F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ученицы 10</w:t>
      </w:r>
      <w:r w:rsidR="00C71EA7" w:rsidRPr="00E42AE7">
        <w:rPr>
          <w:rFonts w:ascii="Times New Roman" w:eastAsia="Times New Roman" w:hAnsi="Times New Roman" w:cs="Times New Roman"/>
          <w:sz w:val="28"/>
          <w:szCs w:val="28"/>
        </w:rPr>
        <w:t xml:space="preserve">  класса</w:t>
      </w:r>
    </w:p>
    <w:p w:rsidR="00C71EA7" w:rsidRPr="00E42AE7" w:rsidRDefault="00CA630F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6FDD">
        <w:rPr>
          <w:rFonts w:ascii="Times New Roman" w:eastAsia="Times New Roman" w:hAnsi="Times New Roman" w:cs="Times New Roman"/>
          <w:sz w:val="28"/>
          <w:szCs w:val="28"/>
        </w:rPr>
        <w:t xml:space="preserve">од руководством учителя </w:t>
      </w:r>
    </w:p>
    <w:p w:rsidR="00C71EA7" w:rsidRPr="00E42AE7" w:rsidRDefault="00E06FDD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D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1EA7" w:rsidRPr="00E42AE7">
        <w:rPr>
          <w:rFonts w:ascii="Times New Roman" w:eastAsia="Times New Roman" w:hAnsi="Times New Roman" w:cs="Times New Roman"/>
          <w:sz w:val="28"/>
          <w:szCs w:val="28"/>
        </w:rPr>
        <w:t>бществознания Джамалутдинова А Д.</w:t>
      </w:r>
    </w:p>
    <w:p w:rsidR="00C71EA7" w:rsidRPr="00E42AE7" w:rsidRDefault="00C71EA7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МКОУ "Чабанмахинская СОШ"</w:t>
      </w:r>
    </w:p>
    <w:p w:rsidR="0058692B" w:rsidRPr="00E42AE7" w:rsidRDefault="00CA630F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Буйнакский р</w:t>
      </w:r>
      <w:r w:rsidR="0058692B" w:rsidRPr="00E42AE7">
        <w:rPr>
          <w:rFonts w:ascii="Times New Roman" w:eastAsia="Times New Roman" w:hAnsi="Times New Roman" w:cs="Times New Roman"/>
          <w:sz w:val="28"/>
          <w:szCs w:val="28"/>
        </w:rPr>
        <w:t>айон</w:t>
      </w:r>
      <w:r w:rsidR="008B0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0D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B0D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692B" w:rsidRPr="00E42AE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58692B" w:rsidRPr="00E42AE7">
        <w:rPr>
          <w:rFonts w:ascii="Times New Roman" w:eastAsia="Times New Roman" w:hAnsi="Times New Roman" w:cs="Times New Roman"/>
          <w:sz w:val="28"/>
          <w:szCs w:val="28"/>
        </w:rPr>
        <w:t>абанмахи</w:t>
      </w:r>
      <w:proofErr w:type="spellEnd"/>
      <w:r w:rsidR="0058692B" w:rsidRPr="00E42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92B" w:rsidRPr="00E42AE7" w:rsidRDefault="0058692B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:rsidR="0058692B" w:rsidRPr="00E42AE7" w:rsidRDefault="0058692B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8 (928)8741924.</w:t>
      </w:r>
    </w:p>
    <w:p w:rsidR="0058692B" w:rsidRPr="00E42AE7" w:rsidRDefault="0058692B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Контактный электронный адресс:</w:t>
      </w:r>
    </w:p>
    <w:p w:rsidR="000546DC" w:rsidRPr="00E42AE7" w:rsidRDefault="000546DC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2AE7">
        <w:rPr>
          <w:rFonts w:ascii="Times New Roman" w:eastAsia="Times New Roman" w:hAnsi="Times New Roman" w:cs="Times New Roman"/>
          <w:sz w:val="28"/>
          <w:szCs w:val="28"/>
          <w:lang w:val="en-US"/>
        </w:rPr>
        <w:t>Chabanmahi</w:t>
      </w:r>
      <w:proofErr w:type="spellEnd"/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E42AE7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E42AE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42AE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546DC" w:rsidRPr="00E42AE7" w:rsidRDefault="000546DC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46DC" w:rsidRPr="00E42AE7" w:rsidRDefault="000546DC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46DC" w:rsidRPr="00E42AE7" w:rsidRDefault="000546DC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46DC" w:rsidRPr="00E42AE7" w:rsidRDefault="000546DC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46DC" w:rsidRPr="00E42AE7" w:rsidRDefault="00DB399F" w:rsidP="000546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546DC" w:rsidRPr="00E42AE7">
        <w:rPr>
          <w:rFonts w:ascii="Times New Roman" w:eastAsia="Times New Roman" w:hAnsi="Times New Roman" w:cs="Times New Roman"/>
          <w:sz w:val="28"/>
          <w:szCs w:val="28"/>
        </w:rPr>
        <w:t xml:space="preserve">  г.</w:t>
      </w:r>
    </w:p>
    <w:p w:rsidR="0058692B" w:rsidRPr="00E42AE7" w:rsidRDefault="0058692B" w:rsidP="0058692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701" w:rsidRDefault="00923701" w:rsidP="000546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701" w:rsidRDefault="000546DC" w:rsidP="000546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1-</w:t>
      </w:r>
      <w:r w:rsidR="0092370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</w:p>
    <w:p w:rsidR="000546DC" w:rsidRDefault="000546DC" w:rsidP="000546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Литература 7</w:t>
      </w:r>
    </w:p>
    <w:p w:rsidR="00923701" w:rsidRPr="00E42AE7" w:rsidRDefault="00923701" w:rsidP="000546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Рецензия 8</w:t>
      </w:r>
    </w:p>
    <w:p w:rsidR="000546DC" w:rsidRPr="00E42AE7" w:rsidRDefault="000546DC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9237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546DC" w:rsidRPr="00E42AE7" w:rsidRDefault="000546DC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46DC" w:rsidRPr="00E42AE7" w:rsidRDefault="000546DC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3128BC">
        <w:rPr>
          <w:rFonts w:ascii="Times New Roman" w:eastAsia="Times New Roman" w:hAnsi="Times New Roman" w:cs="Times New Roman"/>
          <w:sz w:val="32"/>
          <w:szCs w:val="32"/>
        </w:rPr>
        <w:t>Цели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: определить культурные </w:t>
      </w:r>
      <w:proofErr w:type="gramStart"/>
      <w:r w:rsidRPr="00E42AE7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gramEnd"/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гарантирующие духовное развитие детей, помогающие каждому ребенку стать полезным участником духовного, социального и культурного прогресса.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 ним относятся: право на доступ к культурным ценностям, право на равное и свободное участие в культурной жизни общества, право на творчество, право на отдых и досуг.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1EA7" w:rsidRPr="003128BC" w:rsidRDefault="00C71EA7" w:rsidP="0060063F">
      <w:pPr>
        <w:rPr>
          <w:rFonts w:ascii="Times New Roman" w:eastAsia="Times New Roman" w:hAnsi="Times New Roman" w:cs="Times New Roman"/>
          <w:sz w:val="32"/>
          <w:szCs w:val="32"/>
        </w:rPr>
      </w:pPr>
      <w:r w:rsidRPr="003128BC">
        <w:rPr>
          <w:rFonts w:ascii="Times New Roman" w:eastAsia="Times New Roman" w:hAnsi="Times New Roman" w:cs="Times New Roman"/>
          <w:sz w:val="32"/>
          <w:szCs w:val="32"/>
        </w:rPr>
        <w:t>Задачи: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• познакомить с основными правами и свободами, изложенными в Конвенции о правах ребенка;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• помочь осознать, что нет прав без обязанностей, нет обязанностей без прав.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57EB" w:rsidRPr="00E42AE7" w:rsidRDefault="00FC57EB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7EB" w:rsidRPr="00E42AE7" w:rsidRDefault="00FC57EB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7EB" w:rsidRPr="00E42AE7" w:rsidRDefault="00FC57EB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7EB" w:rsidRPr="00E42AE7" w:rsidRDefault="00FC57EB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7EB" w:rsidRPr="00E42AE7" w:rsidRDefault="00FC57EB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7EB" w:rsidRPr="00E42AE7" w:rsidRDefault="00FC57EB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lastRenderedPageBreak/>
        <w:t>« Из всех вообще безнравственных отношений - отношение к детям, как к рабам, есть самое безнравственное».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Георг Вильгельм Фридрих Гегель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  <w:t>Известно, что чем выше живое существо располагается на эволюционной лестнице, тем беспомощнее рождается его детёныш. У ребёнка человека отсутствуют какие-либо готовые формы поведения, как, например, у парнокопытных, которые уже спустя несколько минут после рождения встают на ножки и готовы следовать за своей матерью. К тому же учёными доказано, что между современным ребёнком и новорождённым, жившим несколько десятков тысяч лет назад, практически нет отличий, несмотря на столь разных взрослых из тех же различных эпох.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А ведь ещё совсем недавно человечество практически не задумывалось о том, что такое детство. Так, в XIX в дети работали наравне </w:t>
      </w:r>
      <w:proofErr w:type="gramStart"/>
      <w:r w:rsidRPr="00E42AE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взрослыми по 14-16 часов, и лишь в начале XX в, с принятием закона о запрете детского труда, детство стало обретать свой нынешний облик. В современном мире родители усердно занимаются своими детьми, все больше отдавая предпочтение умственному развитию ребёнка.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Макаренко А. С. , Сухомлинский В. А. , считали в свое время, что школе принадлежит ведущая роль в воспитании. Ведь учебное заведение не только давало знания, но и расширяло рамки общей культуры.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Теперь во всем мире, детство признано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качеств. Каждое государство заботится о благосостоянии детей, старается максимально защитить права ребенка, воспитать в нем чувство патриотизма и гражданственности.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Одним из прав детей является право на отдых, досуг и культурную жизнь.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Отдых необходим любому человеку для успешного выполнения какого-либо вида деятельности. Он имеет перед собой цель достижение работоспособного состояния организма.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2AE7">
        <w:rPr>
          <w:rFonts w:ascii="Times New Roman" w:eastAsia="Times New Roman" w:hAnsi="Times New Roman" w:cs="Times New Roman"/>
          <w:i/>
          <w:iCs/>
          <w:sz w:val="28"/>
          <w:szCs w:val="28"/>
        </w:rPr>
        <w:t>Одна из несомненных и чистых радостей есть отдых после труда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Кант И.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E42AE7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у тебя есть фонтан, заткни его; дай отдохнуть и фонтану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Козьма Прутков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Досуг - свободное время, которое чаще всего направлено на воспитание и развитие личности.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«Счастье, по-видимому, заключается в досуге».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Аристотель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Культура также включает все формы и способы человеческого самовыражения и самопознания, то есть способствует духовному развитию ребенка.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Таким образом, тема действительно актуальна. Гармонично развитые дети являются в первую очередь достижением семьи и достоянием государства.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В связи с этим Лига Наций (прообраз ООН) в 1924 году приняла Женевскую декларацию прав ребенка. В 1959 году ООН принимает Декларацию прав ребенка. Декларация прав ребенка 1959 года имела 10 коротких, декларативных статей, программных положений, которые призывали родителей, отдельных лиц, государственные органы, местные власти и правительства, неправительственные организации признать изложенные в них права и свободы и стремиться к их соблюдению. Однако декларация не обязывает, не имеет обязательной силы, это рекомендация. Новое время, ухудшающееся положение детей, требовало более конкретных законов, международных договоров по защите и обеспечению прав детей. С 1979 года по 1989 года разрабатывается Конвенция о правах ребенка. 20 ноября 1989 года ООН приняла Конвенцию. Все ее положения сводятся к четырем требованиям, обеспечивающим права детей: выживание, развитие, защита и обеспечение активного участия в жизни общества.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Каждому из нас действительно повезло. Мы - дети, и у нас много прав. Ребенок имеет право на жизнь, образование, заботу родителей и другие права. Мы решили рассмотреть интересное и важное право ребенка-право на отдых и культурную жизнь.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А что же такое детство?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Детство - это первый этап человеческого развития, длящийся примерно до 13 лет. Человек начинает понимать окружающий мир и развивается как 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индивидуальная личность. В это время формируется характер, по нему уже можно сказать, каким будет ребенок, когда вырастет.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« Вам не удастся создать мудрецов, если вы будете в детях убивать шалунов».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Жан-Жак Руссо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  <w:t>« Человек, который не был ребенком, будет плохим гражданином».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Федор Михайлович Достоевский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</w:r>
      <w:r w:rsidRPr="00E42AE7">
        <w:rPr>
          <w:rFonts w:ascii="Times New Roman" w:eastAsia="Times New Roman" w:hAnsi="Times New Roman" w:cs="Times New Roman"/>
          <w:sz w:val="28"/>
          <w:szCs w:val="28"/>
        </w:rPr>
        <w:br/>
        <w:t>Право на отдых и культурную жизнь закреплено в «Конвенц</w:t>
      </w:r>
      <w:proofErr w:type="gramStart"/>
      <w:r w:rsidRPr="00E42AE7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E42AE7">
        <w:rPr>
          <w:rFonts w:ascii="Times New Roman" w:eastAsia="Times New Roman" w:hAnsi="Times New Roman" w:cs="Times New Roman"/>
          <w:sz w:val="28"/>
          <w:szCs w:val="28"/>
        </w:rPr>
        <w:t>Н о правах ребенка».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Этой стороне жизни ребенка посвящена 31 статья из Конвенции.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1. Государства-участники признают право ребенка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2. Государства-участники уважают и поощряют право ребенка на всестороннее участие в культурной и творческой жизни и содействует предоставлению соответствующих и равных возможностей для культурной и творческой деятельности, досуга и отдыха.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Творческая и исследовательская деятельность повышает интерес ученика к познанию. И главное - предоставляется возможность для всестороннего развития детей и подростков.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Перейдем к разбору понятий проведению границы между понятиями «досуг» и «культурная жизнь». Что же является досугом для ребенка? То, что ему нравится делать. Чем заняться в качестве досуга любой человек выбирает самостоятельно. А что же такое «культурная жизнь»? Это то, как человек взаимодействует с культурой своего народа, нации и человечества в целом. Если ребенок не хочет читать Ф.М. Достоевского на досуге, а хочет смотреть фильмы и сериалы, то его право на их просмотр фактически защищено статьей 31 «Конвенции о правах ребенка».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Но взаимодействие с культурой означает и внесение собственного вклада в нее. Ребенок имеет право в свободное время заниматься искусством, а значит оказывать не очень значительное, но влияние на дальнейшее формирование 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 всего мира. Во втором пункте той же статьи Конвенции говорится об уважении права ребенка на всестороннее участие в культурной и творческой деяте</w:t>
      </w:r>
      <w:r w:rsidR="00CA630F">
        <w:rPr>
          <w:rFonts w:ascii="Times New Roman" w:eastAsia="Times New Roman" w:hAnsi="Times New Roman" w:cs="Times New Roman"/>
          <w:sz w:val="28"/>
          <w:szCs w:val="28"/>
        </w:rPr>
        <w:t xml:space="preserve">льности и содействии государств 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>в предоставлении возможностей для такой деятельности. Это означает то, что каждый ребенок не только имеет право на участие в формировании всемирной культуры, но и может рассчитывать на помощь государства.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Кроме прав на отдых, досуг и культурную жизнь, ребенок имеет и другие права, но также у детей есть и обязанности. Рассмотрим другие права и обязанности на примере школы.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Права школьника в школе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Итак, каждый ученик обладает правом: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получить образование бесплатно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выбрать школу,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уважения своего достоинства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учиться в достойных условиях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свободно выражать свои взгляды и убеждения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получать заблаговременное уведомление о сроках и объемах контрольных работ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обучаться на родном языке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получать оценки по каждому школьному предмету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отдыхать во время каникул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участвовать в управлении школы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получать доступ к техническим ресурсам общеобразовательного учреждения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посещать дополнительные занятия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на свободу совести, информации, слова и печати, творчества.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Обязанности школьников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Но каждому ребенку необходимо не только знать, какие права имеет школьник, но и выполнять следующие обязанности: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следовать Уставу школы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выполнять указания директора, учителей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учиться добросовестно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бережливо относится к имуществу общеобразовательного учреждения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с уважением относится к другим учащимся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принимать участие в уборке школьных классов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одеваться чисто и скромно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при пропуске занятий предъявить </w:t>
      </w:r>
      <w:proofErr w:type="gramStart"/>
      <w:r w:rsidRPr="00E42AE7">
        <w:rPr>
          <w:rFonts w:ascii="Times New Roman" w:eastAsia="Times New Roman" w:hAnsi="Times New Roman" w:cs="Times New Roman"/>
          <w:sz w:val="28"/>
          <w:szCs w:val="28"/>
        </w:rPr>
        <w:t>объяснительную</w:t>
      </w:r>
      <w:proofErr w:type="gramEnd"/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заботиться о своей собственной безопасности и здоровье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В правах школьника также есть право на отдых, досуг и культурную жизнь. Это право есть у каждого человека в нашей стране.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Мы считаем, что уважение к ребенку в такой важной сфере, как отдых и участие в культурной жизни, позволяет сформировать правильное отношение детей к государству и обществу в целом, показать наглядный пример поддержки и взаимопомощи в современном обществе.</w:t>
      </w:r>
    </w:p>
    <w:p w:rsidR="00C71EA7" w:rsidRPr="00E42AE7" w:rsidRDefault="00C71EA7" w:rsidP="0060063F">
      <w:pPr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>« Дети должны воспитываться не для настоящего, а для будущего, возможно, лучшего состояния рода человеческого»</w:t>
      </w:r>
      <w:proofErr w:type="gramStart"/>
      <w:r w:rsidRPr="00E42AE7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Самое главное в жизни - дети. Именно в детских глазах мы можем увидеть реальный мир».</w:t>
      </w:r>
    </w:p>
    <w:p w:rsidR="00FC57EB" w:rsidRPr="00E42AE7" w:rsidRDefault="003128BC" w:rsidP="00FC57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7EB" w:rsidRPr="00E42AE7" w:rsidRDefault="00FC57EB" w:rsidP="00FC57E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128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Литература и приложения:</w:t>
      </w:r>
    </w:p>
    <w:p w:rsidR="00FC57EB" w:rsidRPr="003128BC" w:rsidRDefault="00FC57EB" w:rsidP="00FC57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128BC">
        <w:rPr>
          <w:rFonts w:ascii="Times New Roman" w:eastAsia="Times New Roman" w:hAnsi="Times New Roman" w:cs="Times New Roman"/>
          <w:sz w:val="24"/>
          <w:szCs w:val="24"/>
        </w:rPr>
        <w:t>1.Конвенция о правах ребенка</w:t>
      </w:r>
    </w:p>
    <w:p w:rsidR="00FC57EB" w:rsidRPr="003128BC" w:rsidRDefault="003128BC" w:rsidP="00FC57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57EB" w:rsidRPr="003128BC">
        <w:rPr>
          <w:rFonts w:ascii="Times New Roman" w:eastAsia="Times New Roman" w:hAnsi="Times New Roman" w:cs="Times New Roman"/>
          <w:sz w:val="24"/>
          <w:szCs w:val="24"/>
        </w:rPr>
        <w:t>ринята</w:t>
      </w:r>
      <w:proofErr w:type="gramEnd"/>
      <w:r w:rsidR="00FC57EB" w:rsidRPr="003128BC">
        <w:rPr>
          <w:rFonts w:ascii="Times New Roman" w:eastAsia="Times New Roman" w:hAnsi="Times New Roman" w:cs="Times New Roman"/>
          <w:sz w:val="24"/>
          <w:szCs w:val="24"/>
        </w:rPr>
        <w:t xml:space="preserve"> резолюцией 44/25 Генеральной Ассамблеи от 20 ноября 1989 года.</w:t>
      </w:r>
    </w:p>
    <w:p w:rsidR="00FC57EB" w:rsidRPr="003128BC" w:rsidRDefault="00FC57EB" w:rsidP="00FC57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128BC">
        <w:rPr>
          <w:rFonts w:ascii="Times New Roman" w:eastAsia="Times New Roman" w:hAnsi="Times New Roman" w:cs="Times New Roman"/>
          <w:sz w:val="24"/>
          <w:szCs w:val="24"/>
        </w:rPr>
        <w:t>2.Устав школы МКОУ "Чабанмахинская СОШ"</w:t>
      </w:r>
    </w:p>
    <w:p w:rsidR="00744F89" w:rsidRDefault="00FC57EB" w:rsidP="003128B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8B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D22B4" w:rsidRPr="003128BC">
        <w:rPr>
          <w:rFonts w:ascii="Times New Roman" w:eastAsia="Times New Roman" w:hAnsi="Times New Roman" w:cs="Times New Roman"/>
          <w:sz w:val="24"/>
          <w:szCs w:val="24"/>
        </w:rPr>
        <w:t>Учебники по обществознанию 5-11 Л. Н.  Боголюбова</w:t>
      </w:r>
      <w:proofErr w:type="gramStart"/>
      <w:r w:rsidR="005D22B4" w:rsidRPr="003128B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D22B4" w:rsidRPr="003128BC">
        <w:rPr>
          <w:rFonts w:ascii="Times New Roman" w:eastAsia="Times New Roman" w:hAnsi="Times New Roman" w:cs="Times New Roman"/>
          <w:sz w:val="24"/>
          <w:szCs w:val="24"/>
        </w:rPr>
        <w:t>Н.И.Городецкой (2016 )г.</w:t>
      </w:r>
      <w:r w:rsidR="00923701" w:rsidRP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28BC" w:rsidRPr="003128BC" w:rsidRDefault="00923701" w:rsidP="003128BC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8BC" w:rsidRP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>.Фото отчет</w:t>
      </w:r>
      <w:proofErr w:type="gramStart"/>
      <w:r w:rsid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 w:rsid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>кскурсия в г .Махачкалу</w:t>
      </w:r>
      <w:r w:rsidR="003128BC" w:rsidRPr="00312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128BC" w:rsidRPr="003128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УЧЕНИКОВ "МКОУ ЧАБАНМАХИНСКАЯ СОШ" </w:t>
      </w:r>
    </w:p>
    <w:p w:rsidR="003128BC" w:rsidRPr="003128BC" w:rsidRDefault="003128BC" w:rsidP="003128BC">
      <w:pPr>
        <w:pStyle w:val="a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D629D" w:rsidRPr="003128BC" w:rsidRDefault="00CD629D" w:rsidP="00923701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629D" w:rsidRPr="003128BC" w:rsidRDefault="00CD629D" w:rsidP="00923701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629D" w:rsidRDefault="00CD629D" w:rsidP="00923701">
      <w:pPr>
        <w:pStyle w:val="a5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3128BC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drawing>
          <wp:inline distT="0" distB="0" distL="0" distR="0">
            <wp:extent cx="5861050" cy="8092637"/>
            <wp:effectExtent l="19050" t="0" r="6350" b="0"/>
            <wp:docPr id="2" name="Рисунок 2" descr="C:\Users\999\Desktop\IMG-201810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IMG-20181009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809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5937250" cy="7912100"/>
            <wp:effectExtent l="19050" t="0" r="6350" b="0"/>
            <wp:docPr id="3" name="Рисунок 3" descr="C:\Users\999\Desktop\IMG-201810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99\Desktop\IMG-20181009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5937250" cy="7912100"/>
            <wp:effectExtent l="19050" t="0" r="6350" b="0"/>
            <wp:docPr id="4" name="Рисунок 4" descr="C:\Users\999\Desktop\IMG-201810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9\Desktop\IMG-20181009-WA002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5937250" cy="7912100"/>
            <wp:effectExtent l="19050" t="0" r="6350" b="0"/>
            <wp:docPr id="5" name="Рисунок 5" descr="C:\Users\999\Desktop\IMG-2018100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99\Desktop\IMG-20181009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5937250" cy="7912100"/>
            <wp:effectExtent l="19050" t="0" r="6350" b="0"/>
            <wp:docPr id="6" name="Рисунок 6" descr="C:\Users\999\Desktop\IMG-201810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99\Desktop\IMG-20181009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5937250" cy="7912100"/>
            <wp:effectExtent l="19050" t="0" r="6350" b="0"/>
            <wp:docPr id="7" name="Рисунок 7" descr="C:\Users\999\Desktop\IMG-201810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99\Desktop\IMG-20181009-WA00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9D" w:rsidRDefault="00CD629D" w:rsidP="00923701">
      <w:pPr>
        <w:pStyle w:val="a5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CD629D" w:rsidRDefault="00CD629D" w:rsidP="00923701">
      <w:pPr>
        <w:pStyle w:val="a5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3128BC" w:rsidRDefault="003128BC" w:rsidP="00923701">
      <w:pPr>
        <w:pStyle w:val="a5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E42AE7" w:rsidRPr="00923701" w:rsidRDefault="003128BC" w:rsidP="009237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lastRenderedPageBreak/>
        <w:t xml:space="preserve">       </w:t>
      </w:r>
      <w:r w:rsidR="00E42AE7" w:rsidRPr="00E42AE7">
        <w:rPr>
          <w:rFonts w:ascii="Times New Roman" w:eastAsia="Times New Roman" w:hAnsi="Times New Roman" w:cs="Times New Roman"/>
          <w:color w:val="000000"/>
          <w:sz w:val="56"/>
          <w:szCs w:val="56"/>
        </w:rPr>
        <w:t>Сопроводительное письмо.</w:t>
      </w: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Уполномоченному по правам человека в Р.Дагестан  Г. Махачкала  367005  Пл</w:t>
      </w:r>
      <w:proofErr w:type="gramStart"/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Ленина №2   3-этаж , каб</w:t>
      </w:r>
      <w:r w:rsidR="00CA630F">
        <w:rPr>
          <w:rFonts w:ascii="Times New Roman" w:eastAsia="Times New Roman" w:hAnsi="Times New Roman" w:cs="Times New Roman"/>
          <w:color w:val="000000"/>
          <w:sz w:val="28"/>
          <w:szCs w:val="28"/>
        </w:rPr>
        <w:t>инет</w:t>
      </w:r>
      <w:bookmarkStart w:id="0" w:name="_GoBack"/>
      <w:bookmarkEnd w:id="0"/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№14.</w:t>
      </w: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От директора МКОУ «Чабанмахинская СОШ»</w:t>
      </w: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Шихимовой М.М.</w:t>
      </w: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42AE7">
        <w:rPr>
          <w:rFonts w:ascii="Times New Roman" w:eastAsia="Times New Roman" w:hAnsi="Times New Roman" w:cs="Times New Roman"/>
          <w:color w:val="000000"/>
          <w:sz w:val="40"/>
          <w:szCs w:val="40"/>
        </w:rPr>
        <w:t>Республиканский конкурс</w:t>
      </w: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42AE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работ учащихся  общеобразовательных школ </w:t>
      </w:r>
    </w:p>
    <w:p w:rsidR="00E06FDD" w:rsidRDefault="00E06FDD" w:rsidP="00E06FDD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</w:t>
      </w:r>
      <w:r w:rsidR="00E42AE7" w:rsidRPr="00E42AE7">
        <w:rPr>
          <w:rFonts w:ascii="Times New Roman" w:eastAsia="Times New Roman" w:hAnsi="Times New Roman" w:cs="Times New Roman"/>
          <w:color w:val="000000"/>
          <w:sz w:val="40"/>
          <w:szCs w:val="40"/>
        </w:rPr>
        <w:t>«Права человека глазами ребенка»</w:t>
      </w:r>
    </w:p>
    <w:p w:rsidR="00E06FDD" w:rsidRPr="00E42AE7" w:rsidRDefault="00E06FDD" w:rsidP="00E06FDD">
      <w:pPr>
        <w:rPr>
          <w:rFonts w:ascii="Times New Roman" w:eastAsia="Times New Roman" w:hAnsi="Times New Roman" w:cs="Times New Roman"/>
          <w:sz w:val="28"/>
          <w:szCs w:val="28"/>
        </w:rPr>
      </w:pPr>
      <w:r w:rsidRPr="00E06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Pr="00E42AE7">
        <w:rPr>
          <w:rFonts w:ascii="Times New Roman" w:eastAsia="Times New Roman" w:hAnsi="Times New Roman" w:cs="Times New Roman"/>
          <w:sz w:val="28"/>
          <w:szCs w:val="28"/>
        </w:rPr>
        <w:t>«ПРАВО ДЕТЕЙ НА ОТДЫХ, ДОСУГ И КУЛЬТУРНУЮ ЖИЗНЬ»</w:t>
      </w:r>
    </w:p>
    <w:p w:rsid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06FDD" w:rsidRPr="00E42AE7" w:rsidRDefault="00E06FDD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="00E06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участника: Лабазанова Саният Ма</w:t>
      </w: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гомедшейховна</w:t>
      </w:r>
    </w:p>
    <w:p w:rsidR="00E42AE7" w:rsidRPr="00E42AE7" w:rsidRDefault="00E06FDD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ученица</w:t>
      </w:r>
      <w:r w:rsidR="00DB3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E42AE7"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Чабанмахинской СОШ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2AE7" w:rsidRPr="00E42AE7" w:rsidRDefault="00E42AE7" w:rsidP="00E42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AE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Директор:        МП.          /М.М.Шихимова/</w:t>
      </w:r>
    </w:p>
    <w:p w:rsidR="00E42AE7" w:rsidRDefault="00E42AE7" w:rsidP="00E42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2AE7" w:rsidRDefault="00DB399F" w:rsidP="00E42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2019</w:t>
      </w:r>
      <w:r w:rsidR="00E42AE7">
        <w:rPr>
          <w:rFonts w:ascii="Arial" w:eastAsia="Times New Roman" w:hAnsi="Arial" w:cs="Arial"/>
          <w:color w:val="000000"/>
          <w:sz w:val="28"/>
          <w:szCs w:val="28"/>
        </w:rPr>
        <w:t xml:space="preserve"> г</w:t>
      </w:r>
    </w:p>
    <w:p w:rsidR="00173979" w:rsidRPr="0060063F" w:rsidRDefault="00173979">
      <w:pPr>
        <w:rPr>
          <w:sz w:val="28"/>
          <w:szCs w:val="28"/>
        </w:rPr>
      </w:pPr>
    </w:p>
    <w:sectPr w:rsidR="00173979" w:rsidRPr="0060063F" w:rsidSect="0060063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2AD"/>
    <w:multiLevelType w:val="multilevel"/>
    <w:tmpl w:val="301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15652"/>
    <w:multiLevelType w:val="multilevel"/>
    <w:tmpl w:val="945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EA7"/>
    <w:rsid w:val="000546DC"/>
    <w:rsid w:val="00173979"/>
    <w:rsid w:val="003128BC"/>
    <w:rsid w:val="00352E9F"/>
    <w:rsid w:val="0058692B"/>
    <w:rsid w:val="005D22B4"/>
    <w:rsid w:val="0060063F"/>
    <w:rsid w:val="00744F89"/>
    <w:rsid w:val="008B0D3A"/>
    <w:rsid w:val="008C3ED7"/>
    <w:rsid w:val="008D62F9"/>
    <w:rsid w:val="00923701"/>
    <w:rsid w:val="00BC308B"/>
    <w:rsid w:val="00C53D88"/>
    <w:rsid w:val="00C71EA7"/>
    <w:rsid w:val="00C92377"/>
    <w:rsid w:val="00C972F6"/>
    <w:rsid w:val="00CA630F"/>
    <w:rsid w:val="00CD629D"/>
    <w:rsid w:val="00D61D3B"/>
    <w:rsid w:val="00DB399F"/>
    <w:rsid w:val="00E06FDD"/>
    <w:rsid w:val="00E25F34"/>
    <w:rsid w:val="00E42AE7"/>
    <w:rsid w:val="00FA25DA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1EA7"/>
    <w:rPr>
      <w:i/>
      <w:iCs/>
    </w:rPr>
  </w:style>
  <w:style w:type="paragraph" w:styleId="a5">
    <w:name w:val="No Spacing"/>
    <w:uiPriority w:val="1"/>
    <w:qFormat/>
    <w:rsid w:val="006006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000</cp:lastModifiedBy>
  <cp:revision>17</cp:revision>
  <cp:lastPrinted>2018-10-07T14:08:00Z</cp:lastPrinted>
  <dcterms:created xsi:type="dcterms:W3CDTF">2018-09-30T15:39:00Z</dcterms:created>
  <dcterms:modified xsi:type="dcterms:W3CDTF">2019-10-24T07:34:00Z</dcterms:modified>
</cp:coreProperties>
</file>