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5E" w:rsidRDefault="001C5F5E" w:rsidP="00395780">
      <w:pPr>
        <w:jc w:val="center"/>
        <w:rPr>
          <w:b/>
          <w:sz w:val="32"/>
          <w:szCs w:val="32"/>
        </w:rPr>
      </w:pPr>
    </w:p>
    <w:p w:rsidR="001C5F5E" w:rsidRDefault="001C5F5E" w:rsidP="003957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МКОУ «Чабанмахинская СОШ»</w:t>
      </w:r>
    </w:p>
    <w:p w:rsidR="001C5F5E" w:rsidRDefault="001C5F5E" w:rsidP="00395780">
      <w:pPr>
        <w:jc w:val="center"/>
        <w:rPr>
          <w:b/>
          <w:sz w:val="32"/>
          <w:szCs w:val="32"/>
        </w:rPr>
      </w:pPr>
    </w:p>
    <w:p w:rsidR="00B53FC2" w:rsidRPr="00395780" w:rsidRDefault="00395780" w:rsidP="00395780">
      <w:pPr>
        <w:jc w:val="center"/>
        <w:rPr>
          <w:b/>
          <w:sz w:val="32"/>
          <w:szCs w:val="32"/>
        </w:rPr>
      </w:pPr>
      <w:r w:rsidRPr="00395780">
        <w:rPr>
          <w:b/>
          <w:sz w:val="32"/>
          <w:szCs w:val="32"/>
        </w:rPr>
        <w:t xml:space="preserve">Отчет по целевой программе «Комплексные меры противодействия злоупотреблению наркотических средств и их незаконному обороту на 2010-2014 годы» за </w:t>
      </w:r>
      <w:r w:rsidRPr="00395780">
        <w:rPr>
          <w:b/>
          <w:sz w:val="32"/>
          <w:szCs w:val="32"/>
          <w:lang w:val="en-US"/>
        </w:rPr>
        <w:t>I</w:t>
      </w:r>
      <w:r w:rsidR="00A15A20">
        <w:rPr>
          <w:b/>
          <w:sz w:val="32"/>
          <w:szCs w:val="32"/>
          <w:lang w:val="en-US"/>
        </w:rPr>
        <w:t>V</w:t>
      </w:r>
      <w:r w:rsidR="001C5F5E">
        <w:rPr>
          <w:b/>
          <w:sz w:val="32"/>
          <w:szCs w:val="32"/>
        </w:rPr>
        <w:t xml:space="preserve"> квартал 201</w:t>
      </w:r>
      <w:r w:rsidR="003E4F10">
        <w:rPr>
          <w:b/>
          <w:sz w:val="32"/>
          <w:szCs w:val="32"/>
        </w:rPr>
        <w:t>7</w:t>
      </w:r>
      <w:r w:rsidRPr="00395780">
        <w:rPr>
          <w:b/>
          <w:sz w:val="32"/>
          <w:szCs w:val="32"/>
        </w:rPr>
        <w:t xml:space="preserve"> года</w:t>
      </w:r>
    </w:p>
    <w:p w:rsidR="00B53FC2" w:rsidRDefault="00B53FC2" w:rsidP="00000D4B">
      <w:pPr>
        <w:rPr>
          <w:sz w:val="28"/>
          <w:szCs w:val="28"/>
        </w:rPr>
      </w:pPr>
    </w:p>
    <w:p w:rsidR="009E137D" w:rsidRDefault="009E137D" w:rsidP="009E137D">
      <w:pPr>
        <w:spacing w:after="0"/>
        <w:jc w:val="center"/>
        <w:rPr>
          <w:b/>
          <w:sz w:val="36"/>
          <w:szCs w:val="36"/>
        </w:rPr>
      </w:pPr>
    </w:p>
    <w:tbl>
      <w:tblPr>
        <w:tblStyle w:val="a3"/>
        <w:tblW w:w="10520" w:type="dxa"/>
        <w:tblInd w:w="-885" w:type="dxa"/>
        <w:tblLook w:val="04A0"/>
      </w:tblPr>
      <w:tblGrid>
        <w:gridCol w:w="598"/>
        <w:gridCol w:w="2511"/>
        <w:gridCol w:w="1533"/>
        <w:gridCol w:w="1066"/>
        <w:gridCol w:w="2398"/>
        <w:gridCol w:w="2414"/>
      </w:tblGrid>
      <w:tr w:rsidR="00344DDF" w:rsidTr="00344DDF">
        <w:trPr>
          <w:trHeight w:val="334"/>
        </w:trPr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DDF" w:rsidRDefault="00344DDF" w:rsidP="00903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DDF" w:rsidRDefault="00344DDF" w:rsidP="00903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DDF" w:rsidRDefault="00344DDF" w:rsidP="00903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DDF" w:rsidRDefault="00344DDF" w:rsidP="00783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DDF" w:rsidRDefault="00344DDF" w:rsidP="00442E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DDF" w:rsidRDefault="00344DDF" w:rsidP="00C00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</w:t>
            </w:r>
          </w:p>
        </w:tc>
      </w:tr>
      <w:tr w:rsidR="00344DDF" w:rsidTr="00344DDF">
        <w:trPr>
          <w:trHeight w:val="1046"/>
        </w:trPr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DDF" w:rsidRPr="00E55989" w:rsidRDefault="00344DDF" w:rsidP="00903A6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DDF" w:rsidRDefault="00034ED1" w:rsidP="00903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Тест по выявлению потребления наркотиков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DDF" w:rsidRDefault="006D69DF" w:rsidP="00903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</w:t>
            </w:r>
            <w:r w:rsidR="003E4F10">
              <w:rPr>
                <w:sz w:val="28"/>
                <w:szCs w:val="28"/>
              </w:rPr>
              <w:t>.17</w:t>
            </w:r>
            <w:r w:rsidR="00344DDF">
              <w:rPr>
                <w:sz w:val="28"/>
                <w:szCs w:val="28"/>
              </w:rPr>
              <w:t>.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DDF" w:rsidRDefault="00344DDF" w:rsidP="00783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DDF" w:rsidRDefault="00344DDF" w:rsidP="00442E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344DDF" w:rsidRPr="00E55989" w:rsidRDefault="00344DDF" w:rsidP="00442E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Мамаева У.А.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DDF" w:rsidRDefault="00344DDF" w:rsidP="00903A65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137D" w:rsidRPr="00CE0A8F" w:rsidRDefault="009E137D" w:rsidP="009E137D">
      <w:pPr>
        <w:spacing w:after="0"/>
        <w:jc w:val="center"/>
        <w:rPr>
          <w:b/>
          <w:sz w:val="32"/>
          <w:szCs w:val="32"/>
        </w:rPr>
      </w:pPr>
    </w:p>
    <w:p w:rsidR="009E137D" w:rsidRPr="00E03916" w:rsidRDefault="009E137D" w:rsidP="009E137D">
      <w:pPr>
        <w:jc w:val="center"/>
        <w:rPr>
          <w:b/>
          <w:sz w:val="24"/>
          <w:szCs w:val="24"/>
        </w:rPr>
      </w:pPr>
    </w:p>
    <w:p w:rsidR="00933161" w:rsidRDefault="00933161" w:rsidP="00592B50">
      <w:pPr>
        <w:spacing w:after="0" w:line="240" w:lineRule="auto"/>
        <w:rPr>
          <w:rFonts w:eastAsia="Times New Roman" w:cs="Tahoma"/>
          <w:sz w:val="28"/>
          <w:szCs w:val="28"/>
          <w:lang w:eastAsia="ru-RU"/>
        </w:rPr>
      </w:pPr>
    </w:p>
    <w:p w:rsidR="00285EFC" w:rsidRDefault="00933161" w:rsidP="00592B50">
      <w:pPr>
        <w:spacing w:after="0" w:line="240" w:lineRule="auto"/>
        <w:rPr>
          <w:rFonts w:eastAsia="Times New Roman" w:cs="Tahoma"/>
          <w:sz w:val="28"/>
          <w:szCs w:val="28"/>
          <w:lang w:eastAsia="ru-RU"/>
        </w:rPr>
      </w:pPr>
      <w:r>
        <w:rPr>
          <w:rFonts w:eastAsia="Times New Roman" w:cs="Tahoma"/>
          <w:sz w:val="28"/>
          <w:szCs w:val="28"/>
          <w:lang w:eastAsia="ru-RU"/>
        </w:rPr>
        <w:t>Психологом школы был</w:t>
      </w:r>
      <w:r w:rsidR="00344DDF">
        <w:rPr>
          <w:rFonts w:eastAsia="Times New Roman" w:cs="Tahoma"/>
          <w:sz w:val="28"/>
          <w:szCs w:val="28"/>
          <w:lang w:eastAsia="ru-RU"/>
        </w:rPr>
        <w:t>а</w:t>
      </w:r>
      <w:r>
        <w:rPr>
          <w:rFonts w:eastAsia="Times New Roman" w:cs="Tahoma"/>
          <w:sz w:val="28"/>
          <w:szCs w:val="28"/>
          <w:lang w:eastAsia="ru-RU"/>
        </w:rPr>
        <w:t xml:space="preserve"> проведен</w:t>
      </w:r>
      <w:r w:rsidR="00344DDF">
        <w:rPr>
          <w:rFonts w:eastAsia="Times New Roman" w:cs="Tahoma"/>
          <w:sz w:val="28"/>
          <w:szCs w:val="28"/>
          <w:lang w:eastAsia="ru-RU"/>
        </w:rPr>
        <w:t>а работа по выделению вероятных предикторов возможного вовлечения обучающихся в потреблении наркотиков</w:t>
      </w:r>
      <w:r w:rsidR="00AB04C1">
        <w:rPr>
          <w:rFonts w:eastAsia="Times New Roman" w:cs="Tahoma"/>
          <w:sz w:val="28"/>
          <w:szCs w:val="28"/>
          <w:lang w:eastAsia="ru-RU"/>
        </w:rPr>
        <w:t xml:space="preserve">. </w:t>
      </w:r>
    </w:p>
    <w:p w:rsidR="00AB04C1" w:rsidRDefault="00AB04C1" w:rsidP="00592B50">
      <w:pPr>
        <w:spacing w:after="0" w:line="240" w:lineRule="auto"/>
        <w:rPr>
          <w:rFonts w:eastAsia="Times New Roman" w:cs="Tahoma"/>
          <w:sz w:val="28"/>
          <w:szCs w:val="28"/>
          <w:lang w:eastAsia="ru-RU"/>
        </w:rPr>
      </w:pPr>
    </w:p>
    <w:p w:rsidR="00AB04C1" w:rsidRDefault="00AB04C1" w:rsidP="00592B50">
      <w:pPr>
        <w:spacing w:after="0" w:line="240" w:lineRule="auto"/>
        <w:rPr>
          <w:rFonts w:eastAsia="Times New Roman" w:cs="Tahoma"/>
          <w:sz w:val="28"/>
          <w:szCs w:val="28"/>
          <w:lang w:eastAsia="ru-RU"/>
        </w:rPr>
      </w:pPr>
    </w:p>
    <w:p w:rsidR="00592B50" w:rsidRDefault="00AB04C1" w:rsidP="00592B50">
      <w:pPr>
        <w:spacing w:after="0" w:line="240" w:lineRule="auto"/>
        <w:rPr>
          <w:rFonts w:eastAsia="Times New Roman" w:cs="Tahoma"/>
          <w:sz w:val="28"/>
          <w:szCs w:val="28"/>
          <w:lang w:eastAsia="ru-RU"/>
        </w:rPr>
      </w:pPr>
      <w:r>
        <w:rPr>
          <w:rFonts w:eastAsia="Times New Roman" w:cs="Tahoma"/>
          <w:sz w:val="28"/>
          <w:szCs w:val="28"/>
          <w:lang w:eastAsia="ru-RU"/>
        </w:rPr>
        <w:t xml:space="preserve"> </w:t>
      </w:r>
    </w:p>
    <w:p w:rsidR="00344DDF" w:rsidRPr="00592B50" w:rsidRDefault="00830CB5" w:rsidP="00592B50">
      <w:pPr>
        <w:spacing w:after="0" w:line="240" w:lineRule="auto"/>
        <w:rPr>
          <w:rFonts w:eastAsia="Times New Roman" w:cs="Tahoma"/>
          <w:sz w:val="28"/>
          <w:szCs w:val="28"/>
          <w:lang w:eastAsia="ru-RU"/>
        </w:rPr>
      </w:pPr>
      <w:r>
        <w:rPr>
          <w:rFonts w:eastAsia="Times New Roman" w:cs="Tahoma"/>
          <w:noProof/>
          <w:sz w:val="28"/>
          <w:szCs w:val="28"/>
          <w:lang w:eastAsia="ru-RU"/>
        </w:rPr>
        <w:drawing>
          <wp:inline distT="0" distB="0" distL="0" distR="0">
            <wp:extent cx="2554733" cy="1438275"/>
            <wp:effectExtent l="19050" t="0" r="0" b="0"/>
            <wp:docPr id="2" name="Рисунок 1" descr="C:\Users\1\Desktop\Ума\IMG-2017120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Ума\IMG-20171205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567" cy="143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CB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eastAsia="Times New Roman" w:cs="Tahoma"/>
          <w:noProof/>
          <w:sz w:val="28"/>
          <w:szCs w:val="28"/>
          <w:lang w:eastAsia="ru-RU"/>
        </w:rPr>
        <w:drawing>
          <wp:inline distT="0" distB="0" distL="0" distR="0">
            <wp:extent cx="2552700" cy="1437131"/>
            <wp:effectExtent l="19050" t="0" r="0" b="0"/>
            <wp:docPr id="4" name="Рисунок 2" descr="C:\Users\1\Desktop\Ума\IMG-2017120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Ума\IMG-20171204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534" cy="143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4DDF" w:rsidRPr="00592B50" w:rsidSect="009E137D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61268"/>
    <w:multiLevelType w:val="hybridMultilevel"/>
    <w:tmpl w:val="9552E21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00D4B"/>
    <w:rsid w:val="00000D4B"/>
    <w:rsid w:val="00034ED1"/>
    <w:rsid w:val="001B359D"/>
    <w:rsid w:val="001C5F5E"/>
    <w:rsid w:val="00285EFC"/>
    <w:rsid w:val="002D1C63"/>
    <w:rsid w:val="0032593F"/>
    <w:rsid w:val="00344DDF"/>
    <w:rsid w:val="00395780"/>
    <w:rsid w:val="003E4F10"/>
    <w:rsid w:val="00503458"/>
    <w:rsid w:val="0055333D"/>
    <w:rsid w:val="0058368A"/>
    <w:rsid w:val="00592B50"/>
    <w:rsid w:val="005B1870"/>
    <w:rsid w:val="0060152D"/>
    <w:rsid w:val="00694DC4"/>
    <w:rsid w:val="006A584A"/>
    <w:rsid w:val="006D69DF"/>
    <w:rsid w:val="007C78BA"/>
    <w:rsid w:val="007F2BB7"/>
    <w:rsid w:val="00815FDC"/>
    <w:rsid w:val="00830CB5"/>
    <w:rsid w:val="008C6501"/>
    <w:rsid w:val="008E6B54"/>
    <w:rsid w:val="008F6D74"/>
    <w:rsid w:val="00933161"/>
    <w:rsid w:val="009E137D"/>
    <w:rsid w:val="00A15A20"/>
    <w:rsid w:val="00A91835"/>
    <w:rsid w:val="00AB04C1"/>
    <w:rsid w:val="00B53FC2"/>
    <w:rsid w:val="00B833DE"/>
    <w:rsid w:val="00C610D5"/>
    <w:rsid w:val="00CD02C5"/>
    <w:rsid w:val="00D1133D"/>
    <w:rsid w:val="00DD4AB5"/>
    <w:rsid w:val="00E55989"/>
    <w:rsid w:val="00E56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D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7D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92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2B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6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0F245-A0EB-4685-B87E-E7C164DE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</cp:lastModifiedBy>
  <cp:revision>2</cp:revision>
  <dcterms:created xsi:type="dcterms:W3CDTF">2017-12-05T09:07:00Z</dcterms:created>
  <dcterms:modified xsi:type="dcterms:W3CDTF">2017-12-05T09:07:00Z</dcterms:modified>
</cp:coreProperties>
</file>