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0E" w:rsidRPr="004A450E" w:rsidRDefault="004A450E" w:rsidP="004A4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50E" w:rsidRPr="004A450E" w:rsidRDefault="004A450E" w:rsidP="004A4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50E" w:rsidRPr="004A450E" w:rsidRDefault="004A450E" w:rsidP="004A4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50E" w:rsidRPr="004A450E" w:rsidRDefault="004A450E" w:rsidP="004A4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50E" w:rsidRPr="004A450E" w:rsidRDefault="004A450E" w:rsidP="004A4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50E" w:rsidRPr="004A450E" w:rsidRDefault="004A450E" w:rsidP="004A4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50E" w:rsidRPr="004A450E" w:rsidRDefault="00906B71" w:rsidP="00906B71">
      <w:pPr>
        <w:shd w:val="clear" w:color="auto" w:fill="F3F3F3"/>
        <w:spacing w:after="15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9"/>
          <w:szCs w:val="39"/>
          <w:lang w:eastAsia="ru-RU"/>
        </w:rPr>
        <w:t xml:space="preserve">Отчет руководителя ШМО </w:t>
      </w:r>
      <w:proofErr w:type="spellStart"/>
      <w:r>
        <w:rPr>
          <w:rFonts w:ascii="Tahoma" w:eastAsia="Times New Roman" w:hAnsi="Tahoma" w:cs="Tahoma"/>
          <w:color w:val="000000"/>
          <w:kern w:val="36"/>
          <w:sz w:val="39"/>
          <w:szCs w:val="39"/>
          <w:lang w:eastAsia="ru-RU"/>
        </w:rPr>
        <w:t>Алибековой</w:t>
      </w:r>
      <w:proofErr w:type="spellEnd"/>
      <w:r>
        <w:rPr>
          <w:rFonts w:ascii="Tahoma" w:eastAsia="Times New Roman" w:hAnsi="Tahoma" w:cs="Tahoma"/>
          <w:color w:val="000000"/>
          <w:kern w:val="36"/>
          <w:sz w:val="39"/>
          <w:szCs w:val="39"/>
          <w:lang w:eastAsia="ru-RU"/>
        </w:rPr>
        <w:t xml:space="preserve"> Н. А.                   за 2017-2018</w:t>
      </w:r>
      <w:r w:rsidR="004A450E" w:rsidRPr="004A450E">
        <w:rPr>
          <w:rFonts w:ascii="Tahoma" w:eastAsia="Times New Roman" w:hAnsi="Tahoma" w:cs="Tahoma"/>
          <w:color w:val="000000"/>
          <w:kern w:val="36"/>
          <w:sz w:val="39"/>
          <w:szCs w:val="39"/>
          <w:lang w:eastAsia="ru-RU"/>
        </w:rPr>
        <w:t xml:space="preserve"> год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школьном деле учитель – центральная фигура.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 уровня школьного преподавания,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«Повышение качества образовательного процесса через внедрение новых педагогических и информационно-коммуникационных технологий</w:t>
      </w:r>
      <w:proofErr w:type="gramStart"/>
      <w:r w:rsidRPr="004A45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,</w:t>
      </w:r>
      <w:proofErr w:type="gramEnd"/>
      <w:r w:rsidRPr="004A45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направленная на формирование ключевых компетенций в условиях введения ФГОС ». 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A4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Повышение качества образования учащихся  на основе организации  инновационных технологий,  проектно-исследовательской работы с учетом личностно-ориентированного подхода в обучении  и повышения профессиональной компетентности учителей.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Повышение уровня педагогического мастерства учителей и их компетенции в области образовательных и информационно-коммуникационных технологий;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Повышение качества знаний учащихся по предметам путем применения индивидуального, дифференцированного и личностно-ориентированного подходов в современных педагогических технологиях;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Развитие личности ученика и его индивидуальное самоопределение в мире;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4.Организация творческой познавательной деятельности (самодеятельности), основанной на усвоении специальных способов получения знаний из различных источников информации;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Формирование представления об учебно-познавательной деятельности как личностно значимой;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 Создание условий для творческой реализации учащимися своих интеллектуальных,  нравственных и других значимых возможностей, а также формирование речевой коммуникативной культуры;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 Подчинение образования на каждом уровне развития личности ее интересам и способностям.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Повышение мотивации к изучению через вовлечение в различные виды урочной и внеурочной деятельности: проведение конкурсов, внеклассных мероприятий.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Отслеживать мониторинг интеллектуального развития через анализ и диагностику качества обучения каждого учащегося при помощи тестирования и графиков динамики успеваемости.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Совершенствовать системы раннего выявления и поддержки способных и одаренных  детей как на уроках через индивидуализацию и дифференциацию обучения, так и во внеурочное время; разработать системы диагностики уровня развития личности школьника и учителя как основы перевода учебного процесса в </w:t>
      </w:r>
      <w:proofErr w:type="gramStart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учебно-исследовательский</w:t>
      </w:r>
      <w:proofErr w:type="gramEnd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Изучить и обобщить опыт работы учителей МО, вести работу по апробации и внедрению  современных образовательных технологий.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Реализация поставленных задач осуществлялось </w:t>
      </w:r>
      <w:proofErr w:type="gramStart"/>
      <w:r w:rsidRPr="004A4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через</w:t>
      </w:r>
      <w:proofErr w:type="gramEnd"/>
      <w:r w:rsidRPr="004A4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A450E" w:rsidRPr="004A450E" w:rsidRDefault="004A450E" w:rsidP="004A45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открытых уроков</w:t>
      </w:r>
    </w:p>
    <w:p w:rsidR="004A450E" w:rsidRPr="004A450E" w:rsidRDefault="004A450E" w:rsidP="004A45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предметных недель</w:t>
      </w:r>
    </w:p>
    <w:p w:rsidR="004A450E" w:rsidRPr="004A450E" w:rsidRDefault="004A450E" w:rsidP="004A45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внеурочной деятельности</w:t>
      </w:r>
    </w:p>
    <w:p w:rsidR="004A450E" w:rsidRPr="004A450E" w:rsidRDefault="004A450E" w:rsidP="004A45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Курсовая переподготовка</w:t>
      </w:r>
    </w:p>
    <w:p w:rsidR="004A450E" w:rsidRPr="004A450E" w:rsidRDefault="004A450E" w:rsidP="004A45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</w:t>
      </w:r>
      <w:proofErr w:type="spellStart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взаимопосещений</w:t>
      </w:r>
      <w:proofErr w:type="spellEnd"/>
    </w:p>
    <w:p w:rsidR="004A450E" w:rsidRPr="004A450E" w:rsidRDefault="004A450E" w:rsidP="004A45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контрольных работ за полугодие</w:t>
      </w:r>
    </w:p>
    <w:p w:rsidR="004A450E" w:rsidRPr="004A450E" w:rsidRDefault="004A450E" w:rsidP="004A45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промежуточной аттестации в 5 – 8 классах</w:t>
      </w:r>
    </w:p>
    <w:p w:rsidR="004A450E" w:rsidRPr="004A450E" w:rsidRDefault="004A450E" w:rsidP="004A45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пробного экзамена в 9 классе</w:t>
      </w:r>
    </w:p>
    <w:p w:rsidR="004A450E" w:rsidRPr="004A450E" w:rsidRDefault="004A450E" w:rsidP="004A45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самообразованию</w:t>
      </w:r>
    </w:p>
    <w:p w:rsidR="004A450E" w:rsidRPr="004A450E" w:rsidRDefault="004A450E" w:rsidP="004A45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предметных олимпиад в школе</w:t>
      </w:r>
    </w:p>
    <w:p w:rsidR="004A450E" w:rsidRPr="004A450E" w:rsidRDefault="004A450E" w:rsidP="004A45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во Всероссийских заочных конкурсах и олимпиадах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– клеточка педагогического процесса.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нем, как солнце в капле воды, отражаются все его стороны.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не вся, то значительная часть педагогики концентрируется в уроке.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М.Н.Скаткин</w:t>
      </w:r>
      <w:proofErr w:type="spellEnd"/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предметных недель учителями-предметниками проведены открытые уроки</w:t>
      </w:r>
      <w:proofErr w:type="gramStart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Контрольно-инспекционная деятельность МО</w:t>
      </w:r>
    </w:p>
    <w:p w:rsidR="004A450E" w:rsidRPr="004A450E" w:rsidRDefault="004A450E" w:rsidP="004A450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Стартовые контрольные работы в 5-9 классах (математика, русский язык).</w:t>
      </w:r>
    </w:p>
    <w:p w:rsidR="004A450E" w:rsidRPr="004A450E" w:rsidRDefault="004A450E" w:rsidP="004A450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Текущие тематические контрольные работы по всем предметам.</w:t>
      </w:r>
    </w:p>
    <w:p w:rsidR="004A450E" w:rsidRPr="004A450E" w:rsidRDefault="004A450E" w:rsidP="004A450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обучающихся 5-8 классов.</w:t>
      </w:r>
    </w:p>
    <w:p w:rsidR="004A450E" w:rsidRPr="004A450E" w:rsidRDefault="004A450E" w:rsidP="004A450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Пробный экзамен в форме ГИА в 9 классе.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Проведение заседаний школьных МО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отчетный период было проведено 5 плановых заседаний МО. Здесь обсуждались современные технологии, обобщались опыты педагогов. На методических объединениях поднимались следующие вопросы: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Обсуждение и утверждение плана работы МО на новый учебный год; утверждение рабочих программ учителей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предметных недель, проведение внеклассной работы по предмету.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Система работы с одаренными учащимися: подготовка к проведению школьного и окружного туров олимпиад, участие в областных конкурсах, интеллектуальных играх и марафонах.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Подготовка к ГИА.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Методика создания систематизации дидактического материала уровневого контроля (тесты).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Система мер по предупреждению неуспеваемости и пробелов в знаниях учащихся, организация работы с отстающими учащимися.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Использование новых технологий на уроках. Изучение современных тенденций и возможность внедрения.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Обсуждение требований к ведению тетрадей, прочей документации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на заседаниях обсуждались сложные теоретические вопросы, подводились итоги проведения предметных недель</w:t>
      </w:r>
      <w:proofErr w:type="gramStart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административных контрольных работ и т. д.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вынесенные вопросы на заседаниях МО соответствовали цели и позволили в полном объёме решить поставленные задачи.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Аспекты деятельности</w:t>
      </w:r>
    </w:p>
    <w:p w:rsidR="004A450E" w:rsidRPr="004A450E" w:rsidRDefault="004A450E" w:rsidP="004A45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ШМО имеют большие наработки дидактического материала по предметам.</w:t>
      </w:r>
    </w:p>
    <w:p w:rsidR="004A450E" w:rsidRPr="004A450E" w:rsidRDefault="004A450E" w:rsidP="004A45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используются такие виды контроля, как тестирование и зачеты.</w:t>
      </w:r>
    </w:p>
    <w:p w:rsidR="004A450E" w:rsidRPr="004A450E" w:rsidRDefault="004A450E" w:rsidP="004A45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отметить работу с современными компьютерными технологиями всех учителей - предметников</w:t>
      </w:r>
    </w:p>
    <w:p w:rsidR="004A450E" w:rsidRPr="004A450E" w:rsidRDefault="004A450E" w:rsidP="004A45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Учителями предметниками проводились индивидуальные консультации по подготовке к олимпиадам.</w:t>
      </w:r>
    </w:p>
    <w:p w:rsidR="004A450E" w:rsidRPr="004A450E" w:rsidRDefault="004A450E" w:rsidP="004A450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Повышая свой профессиональный и методический уровень по подготовке к ГИА, методическое объединение тесно сотрудничает с районным методическим объединением</w:t>
      </w:r>
      <w:proofErr w:type="gramStart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методистами.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lastRenderedPageBreak/>
        <w:t>Поставленные перед МО задачи были реализованы. Деятельность учителей и учащихся была достаточно активной, разнообразной и эффективной. Это подготовка к сдаче ГИА по русскому языку и математике, биологии, географии, работа по подготовке к конкурсам, олимпиадам. Для развития способностей учащихся широко использовались в работе внеклассные мероприятия, индивидуальные занятия.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МО была направлена на создание условий для развития педагогического мастерства, повышения уровня профессиональной компетентности учителей, повышение уровня качества знаний учащихся.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Учителя широко использовали на уроках подготовку и защиту проектов, презентации по теме урока, их защиту. В школе созданы материальные условия для применения ИКТ.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В соответствии с планом учителя-предметники посещают курсы, направленные на повышение профессионального мастерства. Педагогический опыт совершенствуется и в рамках МО. Это выступления на заседаниях МО с докладами по темам самообразования, освоение новых педагогических технологий, инновационная работа по предметам.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 xml:space="preserve">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</w:t>
      </w:r>
      <w:proofErr w:type="spellStart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учащихся</w:t>
      </w:r>
      <w:proofErr w:type="gramStart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,о</w:t>
      </w:r>
      <w:proofErr w:type="gramEnd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знакомления</w:t>
      </w:r>
      <w:proofErr w:type="spellEnd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 xml:space="preserve"> учителей с новой педагогической и методической литературой.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Для решения задачи повышения качества образования, формирования опыта подготовки учащихся к итоговой аттестации в 9-ом классе в форме ОГЭ были проведены семинары, групповые и индивидуальные консультации.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ru-RU"/>
        </w:rPr>
        <w:t>Состояние работы с педагогическими кадрами, ее результативность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1. Анализ работы педагогических кадров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Выполнению поставленных задач способствовала активн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а</w:t>
      </w:r>
      <w:r w:rsidR="00906B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 xml:space="preserve">я работа всех членов МО. В 2017– 2018 </w:t>
      </w: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ебном году в состав МО входило 4 педагога</w:t>
      </w: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. В течение года состав не менялся.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Количество учителей-</w:t>
      </w:r>
      <w:r w:rsidR="00906B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4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Высшее образование-</w:t>
      </w:r>
      <w:r w:rsidR="00906B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4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1 категория -</w:t>
      </w:r>
      <w:r w:rsidR="00906B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1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Соответствие занимаемой должности -</w:t>
      </w:r>
      <w:r w:rsidR="00906B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3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Таким образом, в школе сложился коллектив опытных педагогов, способных успешно реализовать поставленные задачи.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2. Анализ работы по учебно-методическому обеспечению образовательного процесса по предметам.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Каждый учитель-предметник в соответствии с выбранными УМК, рекомендованными Министерством образования РФ, составил рабочие программы.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lastRenderedPageBreak/>
        <w:t xml:space="preserve">Все рабочие программы соответствовали всем нормам и требованиям </w:t>
      </w:r>
      <w:proofErr w:type="spellStart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ГОСТов</w:t>
      </w:r>
      <w:proofErr w:type="spellEnd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По итогам учебного года все программы были пройдены</w:t>
      </w: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тематики заседаний МО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отчетный период было проведено 5 плановых заседаний. Здесь, как правило, обсуждались современные технологии, обобщались опыты педагогов, что играет положительную роль в повышении педагогического мастерства учителя. На методических объединениях поднимались следующие вопросы: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Обсуждение и утверждение плана работы МО на новый учебный год; утверждение рабочих программ учителей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предметных недель, проведение внеклассной работы по предмету.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Система работы с одаренными учащимися: подготовка к проведению школьного и окружного туров олимпиад, участие в областных конкурсах, интеллектуальных играх и марафонах.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Подготовка к ГИА.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Методика создания систематизации дидактического материала уровневого контроля (тесты).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Система мер по предупреждению неуспеваемости и пробелов в знаниях учащихся, организация работы с отстающими учащимися.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Использование новых технологий на уроках. Изучение современных тенденций и возможность внедрения.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Обсуждение требований к ведению тетрадей, прочей документации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на заседаниях обсуждались сложные теоретические вопросы, подводились итоги проведения предметных недель</w:t>
      </w:r>
      <w:proofErr w:type="gramStart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административных контрольных работ и т. д.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вынесенные вопросы на заседаниях МО соответствовали цели и позволили в полном объёме решить поставленные задачи.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Аспекты деятельности</w:t>
      </w:r>
    </w:p>
    <w:p w:rsidR="004A450E" w:rsidRPr="004A450E" w:rsidRDefault="004A450E" w:rsidP="004A450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ШМО имеют большие наработки дидактического материала по предметам.</w:t>
      </w:r>
    </w:p>
    <w:p w:rsidR="004A450E" w:rsidRPr="004A450E" w:rsidRDefault="004A450E" w:rsidP="004A450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используются такие виды контроля, как тестирование и зачеты.</w:t>
      </w:r>
    </w:p>
    <w:p w:rsidR="004A450E" w:rsidRPr="004A450E" w:rsidRDefault="004A450E" w:rsidP="004A450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отметить работу с современными компьютерными технологиями всех учителей - предметников</w:t>
      </w:r>
    </w:p>
    <w:p w:rsidR="004A450E" w:rsidRPr="004A450E" w:rsidRDefault="004A450E" w:rsidP="004A450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Учителями предметниками проводились индивидуальные консультации по подготовке к олимпиаде.</w:t>
      </w:r>
    </w:p>
    <w:p w:rsidR="004A450E" w:rsidRPr="004A450E" w:rsidRDefault="004A450E" w:rsidP="004A450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Повышая свой профессиональный и методический уровень по подготовке к ГИА, методическое объединение тесно сотрудничает с районным методическим объединением</w:t>
      </w:r>
      <w:proofErr w:type="gramStart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методистами.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Положительным в работе МО учителей предметников можно считать: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профессионализм учителей;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систематический контроль над степенью </w:t>
      </w:r>
      <w:proofErr w:type="spellStart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активное участие в школьных, и Всероссийских и областных конкурсах;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 признает следующие недостатки в работе</w:t>
      </w:r>
    </w:p>
    <w:p w:rsidR="004A450E" w:rsidRPr="004A450E" w:rsidRDefault="004A450E" w:rsidP="004A45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системы в использовании современных компьютерных технологий.</w:t>
      </w:r>
    </w:p>
    <w:p w:rsidR="004A450E" w:rsidRPr="004A450E" w:rsidRDefault="004A450E" w:rsidP="004A45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Недоработки в организации внеклассной работы по предмету.</w:t>
      </w:r>
    </w:p>
    <w:p w:rsidR="004A450E" w:rsidRPr="004A450E" w:rsidRDefault="004A450E" w:rsidP="004A45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Недоработки в организации работы с одаренными детьми.</w:t>
      </w:r>
    </w:p>
    <w:p w:rsidR="004A450E" w:rsidRPr="004A450E" w:rsidRDefault="004A450E" w:rsidP="004A45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исследовательской работы.</w:t>
      </w:r>
    </w:p>
    <w:p w:rsidR="004A450E" w:rsidRPr="004A450E" w:rsidRDefault="004A450E" w:rsidP="004A450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профессиональных конкурсах.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на новый учебный год</w:t>
      </w:r>
    </w:p>
    <w:p w:rsidR="004A450E" w:rsidRPr="004A450E" w:rsidRDefault="004A450E" w:rsidP="004A450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Применение современных педагогических технологий.</w:t>
      </w:r>
    </w:p>
    <w:p w:rsidR="004A450E" w:rsidRPr="004A450E" w:rsidRDefault="004A450E" w:rsidP="004A450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Обмен опытом внедрения инновационных педагогических технологий через открытые уроки.</w:t>
      </w:r>
    </w:p>
    <w:p w:rsidR="004A450E" w:rsidRPr="004A450E" w:rsidRDefault="004A450E" w:rsidP="004A450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исследовательской работы.</w:t>
      </w:r>
    </w:p>
    <w:p w:rsidR="004A450E" w:rsidRPr="004A450E" w:rsidRDefault="004A450E" w:rsidP="004A450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A45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Участие в профессиональных конкурсах.</w:t>
      </w: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4A450E" w:rsidRPr="004A450E" w:rsidRDefault="004A450E" w:rsidP="004A450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93273" w:rsidRDefault="00693273"/>
    <w:sectPr w:rsidR="00693273" w:rsidSect="00693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EE6"/>
    <w:multiLevelType w:val="multilevel"/>
    <w:tmpl w:val="DA20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9327E"/>
    <w:multiLevelType w:val="multilevel"/>
    <w:tmpl w:val="7A0E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41657"/>
    <w:multiLevelType w:val="multilevel"/>
    <w:tmpl w:val="68F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AF0FA4"/>
    <w:multiLevelType w:val="multilevel"/>
    <w:tmpl w:val="537C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91038"/>
    <w:multiLevelType w:val="multilevel"/>
    <w:tmpl w:val="B312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684FAF"/>
    <w:multiLevelType w:val="multilevel"/>
    <w:tmpl w:val="55FE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1578E2"/>
    <w:multiLevelType w:val="multilevel"/>
    <w:tmpl w:val="936C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720703"/>
    <w:multiLevelType w:val="multilevel"/>
    <w:tmpl w:val="5072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3C1E0B"/>
    <w:multiLevelType w:val="multilevel"/>
    <w:tmpl w:val="9340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431ACF"/>
    <w:multiLevelType w:val="multilevel"/>
    <w:tmpl w:val="3A62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DA459A"/>
    <w:multiLevelType w:val="multilevel"/>
    <w:tmpl w:val="D060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C474FD"/>
    <w:multiLevelType w:val="multilevel"/>
    <w:tmpl w:val="76F0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4A9"/>
    <w:rsid w:val="00036FC5"/>
    <w:rsid w:val="003A3FF9"/>
    <w:rsid w:val="004A450E"/>
    <w:rsid w:val="00556A2A"/>
    <w:rsid w:val="00693273"/>
    <w:rsid w:val="00705E06"/>
    <w:rsid w:val="00906B71"/>
    <w:rsid w:val="009F04A9"/>
    <w:rsid w:val="00FE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73"/>
  </w:style>
  <w:style w:type="paragraph" w:styleId="1">
    <w:name w:val="heading 1"/>
    <w:basedOn w:val="a"/>
    <w:link w:val="10"/>
    <w:uiPriority w:val="9"/>
    <w:qFormat/>
    <w:rsid w:val="004A45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4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A45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A450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A450E"/>
  </w:style>
  <w:style w:type="paragraph" w:styleId="a6">
    <w:name w:val="Normal (Web)"/>
    <w:basedOn w:val="a"/>
    <w:uiPriority w:val="99"/>
    <w:semiHidden/>
    <w:unhideWhenUsed/>
    <w:rsid w:val="004A4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7006">
                      <w:marLeft w:val="0"/>
                      <w:marRight w:val="1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86310">
                          <w:marLeft w:val="0"/>
                          <w:marRight w:val="-238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715897">
                          <w:marLeft w:val="0"/>
                          <w:marRight w:val="-238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097428">
                          <w:marLeft w:val="0"/>
                          <w:marRight w:val="-238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05231">
                          <w:marLeft w:val="0"/>
                          <w:marRight w:val="-238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86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214337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446">
                      <w:marLeft w:val="0"/>
                      <w:marRight w:val="0"/>
                      <w:marTop w:val="22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37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184346">
          <w:marLeft w:val="0"/>
          <w:marRight w:val="3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0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611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B8E98E"/>
                                    <w:left w:val="single" w:sz="6" w:space="15" w:color="B8E98E"/>
                                    <w:bottom w:val="single" w:sz="6" w:space="15" w:color="B8E98E"/>
                                    <w:right w:val="single" w:sz="6" w:space="15" w:color="B8E98E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035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32495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68933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02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9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01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2017-05-25T16:53:00Z</cp:lastPrinted>
  <dcterms:created xsi:type="dcterms:W3CDTF">2017-05-25T16:54:00Z</dcterms:created>
  <dcterms:modified xsi:type="dcterms:W3CDTF">2018-06-08T16:18:00Z</dcterms:modified>
</cp:coreProperties>
</file>