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83" w:rsidRDefault="000902C8" w:rsidP="000902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к работе над презентацией </w:t>
      </w:r>
    </w:p>
    <w:p w:rsidR="000902C8" w:rsidRDefault="000902C8" w:rsidP="000902C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902C8">
        <w:rPr>
          <w:sz w:val="28"/>
          <w:szCs w:val="28"/>
        </w:rPr>
        <w:t>Использование этнокультурных ресурсов региона (исторических, литературных, природных памятников) в преподавании русского языка</w:t>
      </w:r>
      <w:r>
        <w:rPr>
          <w:sz w:val="28"/>
          <w:szCs w:val="28"/>
        </w:rPr>
        <w:t>»</w:t>
      </w:r>
    </w:p>
    <w:p w:rsidR="000902C8" w:rsidRDefault="000902C8" w:rsidP="000902C8">
      <w:pPr>
        <w:jc w:val="center"/>
        <w:rPr>
          <w:sz w:val="28"/>
          <w:szCs w:val="28"/>
        </w:rPr>
      </w:pPr>
    </w:p>
    <w:p w:rsidR="000902C8" w:rsidRDefault="000902C8" w:rsidP="000902C8">
      <w:pPr>
        <w:spacing w:line="276" w:lineRule="auto"/>
        <w:ind w:firstLine="709"/>
        <w:jc w:val="both"/>
        <w:rPr>
          <w:sz w:val="28"/>
          <w:szCs w:val="28"/>
        </w:rPr>
      </w:pPr>
      <w:r w:rsidRPr="000902C8">
        <w:rPr>
          <w:sz w:val="28"/>
          <w:szCs w:val="28"/>
        </w:rPr>
        <w:t>Использование виртуальной экскурсии позволяет сделать ур</w:t>
      </w:r>
      <w:r>
        <w:rPr>
          <w:sz w:val="28"/>
          <w:szCs w:val="28"/>
        </w:rPr>
        <w:t xml:space="preserve">ок современным, </w:t>
      </w:r>
      <w:r w:rsidR="00EE1CD4">
        <w:rPr>
          <w:sz w:val="28"/>
          <w:szCs w:val="28"/>
        </w:rPr>
        <w:t>приблизить его к мировосприятию</w:t>
      </w:r>
      <w:r>
        <w:rPr>
          <w:sz w:val="28"/>
          <w:szCs w:val="28"/>
        </w:rPr>
        <w:t xml:space="preserve"> </w:t>
      </w:r>
      <w:r w:rsidRPr="000902C8">
        <w:rPr>
          <w:sz w:val="28"/>
          <w:szCs w:val="28"/>
        </w:rPr>
        <w:t xml:space="preserve">ребенка, так как дети легче воспринимают информацию, добытую </w:t>
      </w:r>
      <w:r w:rsidR="00EE1CD4">
        <w:rPr>
          <w:sz w:val="28"/>
          <w:szCs w:val="28"/>
        </w:rPr>
        <w:t xml:space="preserve">с помощью технических средств. </w:t>
      </w:r>
      <w:r>
        <w:rPr>
          <w:sz w:val="28"/>
          <w:szCs w:val="28"/>
        </w:rPr>
        <w:t xml:space="preserve">Расширяются </w:t>
      </w:r>
      <w:r w:rsidRPr="000902C8">
        <w:rPr>
          <w:sz w:val="28"/>
          <w:szCs w:val="28"/>
        </w:rPr>
        <w:t>возможности для самостоятельной творческой деятельности обучающихся, особенно при исследовании и систематизации учебного материала, устанавливаются отношения взаимопонимания, взаимопомощи между уч</w:t>
      </w:r>
      <w:r w:rsidR="00EE1CD4">
        <w:rPr>
          <w:sz w:val="28"/>
          <w:szCs w:val="28"/>
        </w:rPr>
        <w:t xml:space="preserve">ителем и учеником, развивается </w:t>
      </w:r>
      <w:r w:rsidRPr="000902C8">
        <w:rPr>
          <w:sz w:val="28"/>
          <w:szCs w:val="28"/>
        </w:rPr>
        <w:t xml:space="preserve">мотивация и повышается качество знаний. </w:t>
      </w:r>
      <w:r w:rsidR="00EE1CD4">
        <w:rPr>
          <w:sz w:val="28"/>
          <w:szCs w:val="28"/>
        </w:rPr>
        <w:t>Кроме того, виртуальная экскурсия -</w:t>
      </w:r>
      <w:r>
        <w:rPr>
          <w:sz w:val="28"/>
          <w:szCs w:val="28"/>
        </w:rPr>
        <w:t xml:space="preserve"> прекрасная возможность для развития творческих способностей учащихся.</w:t>
      </w:r>
      <w:r w:rsidRPr="000902C8">
        <w:rPr>
          <w:sz w:val="28"/>
          <w:szCs w:val="28"/>
        </w:rPr>
        <w:t xml:space="preserve"> </w:t>
      </w:r>
    </w:p>
    <w:p w:rsidR="000902C8" w:rsidRDefault="000902C8" w:rsidP="00A11CF0">
      <w:pPr>
        <w:spacing w:line="276" w:lineRule="auto"/>
        <w:ind w:firstLine="709"/>
        <w:jc w:val="both"/>
        <w:rPr>
          <w:sz w:val="28"/>
          <w:szCs w:val="28"/>
        </w:rPr>
      </w:pPr>
      <w:r w:rsidRPr="000902C8">
        <w:rPr>
          <w:sz w:val="28"/>
          <w:szCs w:val="28"/>
        </w:rPr>
        <w:t>От автора экскурсии зависит, что запомнят экскурсанты из сообщенной им информации. Успех экскурсии зависит от того, каким образом сочетаются словесный и наглядный материалы</w:t>
      </w:r>
      <w:r>
        <w:rPr>
          <w:sz w:val="28"/>
          <w:szCs w:val="28"/>
        </w:rPr>
        <w:t>.</w:t>
      </w:r>
    </w:p>
    <w:p w:rsidR="00A11CF0" w:rsidRDefault="00A11CF0" w:rsidP="00A11CF0">
      <w:pPr>
        <w:spacing w:line="276" w:lineRule="auto"/>
        <w:ind w:firstLine="709"/>
        <w:jc w:val="both"/>
        <w:rPr>
          <w:sz w:val="28"/>
          <w:szCs w:val="28"/>
        </w:rPr>
      </w:pPr>
    </w:p>
    <w:p w:rsidR="000902C8" w:rsidRDefault="000902C8" w:rsidP="000902C8">
      <w:pPr>
        <w:spacing w:line="276" w:lineRule="auto"/>
        <w:jc w:val="both"/>
        <w:rPr>
          <w:sz w:val="28"/>
          <w:szCs w:val="28"/>
        </w:rPr>
      </w:pPr>
      <w:r w:rsidRPr="003C4F0A">
        <w:rPr>
          <w:b/>
          <w:sz w:val="28"/>
          <w:szCs w:val="28"/>
        </w:rPr>
        <w:t>Слайд № 1</w:t>
      </w:r>
      <w:r>
        <w:rPr>
          <w:sz w:val="28"/>
          <w:szCs w:val="28"/>
        </w:rPr>
        <w:t xml:space="preserve"> – необходимо </w:t>
      </w:r>
      <w:r w:rsidR="003C4F0A">
        <w:rPr>
          <w:sz w:val="28"/>
          <w:szCs w:val="28"/>
        </w:rPr>
        <w:t xml:space="preserve">в соответствующих формах на слайде </w:t>
      </w:r>
      <w:r>
        <w:rPr>
          <w:sz w:val="28"/>
          <w:szCs w:val="28"/>
        </w:rPr>
        <w:t xml:space="preserve">указать название работы </w:t>
      </w:r>
      <w:r w:rsidR="003C4F0A">
        <w:rPr>
          <w:sz w:val="28"/>
          <w:szCs w:val="28"/>
        </w:rPr>
        <w:t xml:space="preserve">и </w:t>
      </w:r>
      <w:r>
        <w:rPr>
          <w:sz w:val="28"/>
          <w:szCs w:val="28"/>
        </w:rPr>
        <w:t>заполнить персональные данные автора работы</w:t>
      </w:r>
      <w:r w:rsidR="003C4F0A">
        <w:rPr>
          <w:sz w:val="28"/>
          <w:szCs w:val="28"/>
        </w:rPr>
        <w:t>;</w:t>
      </w:r>
    </w:p>
    <w:p w:rsidR="003C4F0A" w:rsidRDefault="003C4F0A" w:rsidP="000902C8">
      <w:pPr>
        <w:spacing w:line="276" w:lineRule="auto"/>
        <w:jc w:val="both"/>
        <w:rPr>
          <w:sz w:val="28"/>
          <w:szCs w:val="28"/>
        </w:rPr>
      </w:pPr>
      <w:r w:rsidRPr="003C4F0A">
        <w:rPr>
          <w:b/>
          <w:sz w:val="28"/>
          <w:szCs w:val="28"/>
        </w:rPr>
        <w:t xml:space="preserve">Слайд № 2 </w:t>
      </w:r>
      <w:r>
        <w:rPr>
          <w:b/>
          <w:sz w:val="28"/>
          <w:szCs w:val="28"/>
        </w:rPr>
        <w:t>–</w:t>
      </w:r>
      <w:r w:rsidRPr="003C4F0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необходимо указать цель работы и задачи;</w:t>
      </w:r>
    </w:p>
    <w:p w:rsidR="0084699A" w:rsidRPr="0084699A" w:rsidRDefault="003C4F0A" w:rsidP="000902C8">
      <w:pPr>
        <w:spacing w:line="276" w:lineRule="auto"/>
        <w:jc w:val="both"/>
        <w:rPr>
          <w:sz w:val="28"/>
          <w:szCs w:val="28"/>
        </w:rPr>
      </w:pPr>
      <w:r w:rsidRPr="003C4F0A">
        <w:rPr>
          <w:b/>
          <w:sz w:val="28"/>
          <w:szCs w:val="28"/>
        </w:rPr>
        <w:t>Слайд</w:t>
      </w:r>
      <w:r>
        <w:rPr>
          <w:b/>
          <w:sz w:val="28"/>
          <w:szCs w:val="28"/>
        </w:rPr>
        <w:t xml:space="preserve"> № 3 – </w:t>
      </w:r>
      <w:r w:rsidR="00EE1CD4">
        <w:rPr>
          <w:sz w:val="28"/>
          <w:szCs w:val="28"/>
        </w:rPr>
        <w:t>заполнить таблицу с указанием</w:t>
      </w:r>
      <w:r>
        <w:rPr>
          <w:sz w:val="28"/>
          <w:szCs w:val="28"/>
        </w:rPr>
        <w:t xml:space="preserve"> того</w:t>
      </w:r>
      <w:r w:rsidR="00EE1CD4">
        <w:rPr>
          <w:sz w:val="28"/>
          <w:szCs w:val="28"/>
        </w:rPr>
        <w:t>,</w:t>
      </w:r>
      <w:r>
        <w:rPr>
          <w:sz w:val="28"/>
          <w:szCs w:val="28"/>
        </w:rPr>
        <w:t xml:space="preserve"> как работа с данной формой урок</w:t>
      </w:r>
      <w:r w:rsidR="0084699A">
        <w:rPr>
          <w:sz w:val="28"/>
          <w:szCs w:val="28"/>
        </w:rPr>
        <w:t>а повлияет на развитие</w:t>
      </w:r>
      <w:r>
        <w:rPr>
          <w:sz w:val="28"/>
          <w:szCs w:val="28"/>
        </w:rPr>
        <w:t xml:space="preserve"> универсальных учебных действий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обучающихся</w:t>
      </w:r>
      <w:r w:rsidR="0084699A">
        <w:rPr>
          <w:sz w:val="28"/>
          <w:szCs w:val="28"/>
        </w:rPr>
        <w:t>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97"/>
        <w:gridCol w:w="2375"/>
        <w:gridCol w:w="2101"/>
        <w:gridCol w:w="2698"/>
      </w:tblGrid>
      <w:tr w:rsidR="0084699A" w:rsidRPr="0084699A" w:rsidTr="0084699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9A" w:rsidRPr="0084699A" w:rsidRDefault="00846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99A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9A" w:rsidRPr="0084699A" w:rsidRDefault="0084699A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4699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Личностные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9A" w:rsidRPr="0084699A" w:rsidRDefault="0084699A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4699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Регулятивные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9A" w:rsidRPr="0084699A" w:rsidRDefault="0084699A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84699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Коммуникативные </w:t>
            </w:r>
            <w:r w:rsidRPr="0084699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84699A" w:rsidRPr="0084699A" w:rsidTr="0084699A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9A" w:rsidRPr="0084699A" w:rsidRDefault="00846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овладение приёмами анализа;</w:t>
            </w:r>
            <w:r w:rsidRPr="0084699A">
              <w:rPr>
                <w:rFonts w:ascii="Times New Roman" w:hAnsi="Times New Roman" w:cs="Times New Roman"/>
                <w:sz w:val="28"/>
                <w:szCs w:val="28"/>
              </w:rPr>
              <w:br/>
              <w:t>- выведение следствий из определения понятия;</w:t>
            </w:r>
            <w:r w:rsidRPr="008469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умение  сравнивать, приводить </w:t>
            </w:r>
            <w:proofErr w:type="spellStart"/>
            <w:r w:rsidRPr="0084699A">
              <w:rPr>
                <w:rFonts w:ascii="Times New Roman" w:hAnsi="Times New Roman" w:cs="Times New Roman"/>
                <w:sz w:val="28"/>
                <w:szCs w:val="28"/>
              </w:rPr>
              <w:t>контрпримеры</w:t>
            </w:r>
            <w:proofErr w:type="spellEnd"/>
            <w:r w:rsidRPr="0084699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4699A" w:rsidRPr="0084699A" w:rsidRDefault="00846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9A">
              <w:rPr>
                <w:rFonts w:ascii="Times New Roman" w:hAnsi="Times New Roman" w:cs="Times New Roman"/>
                <w:sz w:val="28"/>
                <w:szCs w:val="28"/>
              </w:rPr>
              <w:t xml:space="preserve"> -постановка проблемного вопроса или проблемной ситуации, побуждающий у учащихся интерес </w:t>
            </w:r>
            <w:r w:rsidRPr="00846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поиску ответа в ходе работы с дополнительным материалом</w:t>
            </w:r>
            <w:proofErr w:type="gramStart"/>
            <w:r w:rsidRPr="0084699A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84699A" w:rsidRPr="0084699A" w:rsidRDefault="00846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9A" w:rsidRPr="0084699A" w:rsidRDefault="0084699A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4699A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lastRenderedPageBreak/>
              <w:t xml:space="preserve">личностное самоопределение, </w:t>
            </w:r>
            <w:proofErr w:type="gramStart"/>
            <w:r w:rsidRPr="0084699A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ценностно-смысловую</w:t>
            </w:r>
            <w:proofErr w:type="gramEnd"/>
            <w:r w:rsidRPr="0084699A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ориентация учащихся и нравственно-этическое оценивание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9A" w:rsidRPr="0084699A" w:rsidRDefault="0084699A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4699A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целеполагание, планирование, корректировка плана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9A" w:rsidRPr="0084699A" w:rsidRDefault="0084699A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4699A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умение вступать в диалог и вести его, различия особенности общения с различными группами людей </w:t>
            </w:r>
          </w:p>
        </w:tc>
      </w:tr>
    </w:tbl>
    <w:p w:rsidR="000902C8" w:rsidRPr="0084699A" w:rsidRDefault="000902C8" w:rsidP="000902C8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3C4F0A" w:rsidRDefault="003C4F0A" w:rsidP="000902C8">
      <w:pPr>
        <w:spacing w:line="276" w:lineRule="auto"/>
        <w:jc w:val="both"/>
        <w:rPr>
          <w:sz w:val="28"/>
          <w:szCs w:val="28"/>
        </w:rPr>
      </w:pPr>
      <w:r w:rsidRPr="003C4F0A">
        <w:rPr>
          <w:b/>
          <w:sz w:val="28"/>
          <w:szCs w:val="28"/>
        </w:rPr>
        <w:t xml:space="preserve">Слайд № 4 </w:t>
      </w:r>
      <w:r w:rsidR="00DB78DC">
        <w:rPr>
          <w:b/>
          <w:sz w:val="28"/>
          <w:szCs w:val="28"/>
        </w:rPr>
        <w:t>–</w:t>
      </w:r>
      <w:r w:rsidRPr="003C4F0A">
        <w:rPr>
          <w:b/>
          <w:sz w:val="28"/>
          <w:szCs w:val="28"/>
        </w:rPr>
        <w:t xml:space="preserve"> </w:t>
      </w:r>
      <w:r w:rsidR="00DB78DC">
        <w:rPr>
          <w:sz w:val="28"/>
          <w:szCs w:val="28"/>
        </w:rPr>
        <w:t>перечислить списком все объекты виртуальной экскурсии;</w:t>
      </w:r>
    </w:p>
    <w:p w:rsidR="00DB78DC" w:rsidRDefault="00DB78DC" w:rsidP="000902C8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Слайд № 5-8 – </w:t>
      </w:r>
      <w:r>
        <w:rPr>
          <w:sz w:val="28"/>
          <w:szCs w:val="28"/>
        </w:rPr>
        <w:t xml:space="preserve">необходимо </w:t>
      </w:r>
      <w:proofErr w:type="gramStart"/>
      <w:r>
        <w:rPr>
          <w:sz w:val="28"/>
          <w:szCs w:val="28"/>
        </w:rPr>
        <w:t>разместить изображение</w:t>
      </w:r>
      <w:proofErr w:type="gramEnd"/>
      <w:r>
        <w:rPr>
          <w:sz w:val="28"/>
          <w:szCs w:val="28"/>
        </w:rPr>
        <w:t xml:space="preserve"> объекта (фотография, рисунок, портрет деятеля культуры и искусства</w:t>
      </w:r>
      <w:r w:rsidR="00EE1CD4">
        <w:rPr>
          <w:sz w:val="28"/>
          <w:szCs w:val="28"/>
        </w:rPr>
        <w:t xml:space="preserve"> и </w:t>
      </w:r>
      <w:r>
        <w:rPr>
          <w:sz w:val="28"/>
          <w:szCs w:val="28"/>
        </w:rPr>
        <w:t>т.д.) с соответствующим кратким описанием представленного объекта;</w:t>
      </w:r>
    </w:p>
    <w:p w:rsidR="00ED7203" w:rsidRDefault="00DB78DC" w:rsidP="000902C8">
      <w:pPr>
        <w:spacing w:line="276" w:lineRule="auto"/>
        <w:jc w:val="both"/>
        <w:rPr>
          <w:sz w:val="28"/>
          <w:szCs w:val="28"/>
        </w:rPr>
      </w:pPr>
      <w:r w:rsidRPr="00DB78DC">
        <w:rPr>
          <w:b/>
          <w:sz w:val="28"/>
          <w:szCs w:val="28"/>
        </w:rPr>
        <w:t>Слайд № 9</w:t>
      </w:r>
      <w:r>
        <w:rPr>
          <w:sz w:val="28"/>
          <w:szCs w:val="28"/>
        </w:rPr>
        <w:t xml:space="preserve"> - </w:t>
      </w:r>
      <w:r w:rsidR="00EE1CD4">
        <w:rPr>
          <w:sz w:val="28"/>
          <w:szCs w:val="28"/>
        </w:rPr>
        <w:t>р</w:t>
      </w:r>
      <w:r w:rsidRPr="00DB78DC">
        <w:rPr>
          <w:sz w:val="28"/>
          <w:szCs w:val="28"/>
        </w:rPr>
        <w:t>ефлексия в педагогике – это процесс и результат фиксирования участниками педагогического процесса</w:t>
      </w:r>
      <w:r>
        <w:rPr>
          <w:sz w:val="28"/>
          <w:szCs w:val="28"/>
        </w:rPr>
        <w:t xml:space="preserve"> (в нашем случае – </w:t>
      </w:r>
      <w:r w:rsidRPr="00DB78DC">
        <w:rPr>
          <w:i/>
          <w:sz w:val="28"/>
          <w:szCs w:val="28"/>
        </w:rPr>
        <w:t>обучающиеся</w:t>
      </w:r>
      <w:r>
        <w:rPr>
          <w:sz w:val="28"/>
          <w:szCs w:val="28"/>
        </w:rPr>
        <w:t>)</w:t>
      </w:r>
      <w:r w:rsidRPr="00DB78DC">
        <w:rPr>
          <w:sz w:val="28"/>
          <w:szCs w:val="28"/>
        </w:rPr>
        <w:t xml:space="preserve"> состояни</w:t>
      </w:r>
      <w:r w:rsidR="00EE1CD4">
        <w:rPr>
          <w:sz w:val="28"/>
          <w:szCs w:val="28"/>
        </w:rPr>
        <w:t>я своего развития, саморазвития. В графах таблицы необходимо указать, какую новую информацию и навыки получили обучающиеся в результате урока</w:t>
      </w:r>
      <w:r w:rsidR="00ED7203">
        <w:rPr>
          <w:sz w:val="28"/>
          <w:szCs w:val="28"/>
        </w:rPr>
        <w:t xml:space="preserve"> </w:t>
      </w:r>
      <w:r w:rsidR="00EE1CD4">
        <w:rPr>
          <w:sz w:val="28"/>
          <w:szCs w:val="28"/>
        </w:rPr>
        <w:t>- экскурсии</w:t>
      </w:r>
      <w:r w:rsidR="00EE1CD4" w:rsidRPr="00ED7203">
        <w:rPr>
          <w:sz w:val="28"/>
          <w:szCs w:val="28"/>
        </w:rPr>
        <w:t>;</w:t>
      </w:r>
      <w:r w:rsidR="00ED7203">
        <w:rPr>
          <w:sz w:val="28"/>
          <w:szCs w:val="28"/>
        </w:rPr>
        <w:t xml:space="preserve"> </w:t>
      </w:r>
    </w:p>
    <w:p w:rsidR="00ED7203" w:rsidRDefault="00ED7203" w:rsidP="000902C8">
      <w:pPr>
        <w:spacing w:line="276" w:lineRule="auto"/>
        <w:jc w:val="both"/>
        <w:rPr>
          <w:rStyle w:val="a3"/>
          <w:sz w:val="28"/>
          <w:szCs w:val="28"/>
        </w:rPr>
      </w:pPr>
      <w:proofErr w:type="gramStart"/>
      <w:r w:rsidRPr="00ED7203">
        <w:rPr>
          <w:sz w:val="28"/>
          <w:szCs w:val="28"/>
        </w:rPr>
        <w:t>(</w:t>
      </w:r>
      <w:r w:rsidRPr="00ED7203">
        <w:rPr>
          <w:i/>
          <w:sz w:val="28"/>
          <w:szCs w:val="28"/>
        </w:rPr>
        <w:t>например:</w:t>
      </w:r>
      <w:proofErr w:type="gramEnd"/>
      <w:r w:rsidRPr="00ED7203">
        <w:rPr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Р</w:t>
      </w:r>
      <w:r w:rsidRPr="00ED7203">
        <w:rPr>
          <w:rStyle w:val="a3"/>
          <w:sz w:val="28"/>
          <w:szCs w:val="28"/>
        </w:rPr>
        <w:t xml:space="preserve">ефлексия </w:t>
      </w:r>
      <w:r>
        <w:rPr>
          <w:rStyle w:val="a3"/>
          <w:sz w:val="28"/>
          <w:szCs w:val="28"/>
        </w:rPr>
        <w:t xml:space="preserve">функции - </w:t>
      </w:r>
    </w:p>
    <w:p w:rsidR="00ED7203" w:rsidRDefault="00ED7203" w:rsidP="000902C8">
      <w:pPr>
        <w:spacing w:line="276" w:lineRule="auto"/>
        <w:jc w:val="both"/>
        <w:rPr>
          <w:sz w:val="28"/>
          <w:szCs w:val="28"/>
        </w:rPr>
      </w:pPr>
      <w:proofErr w:type="gramStart"/>
      <w:r w:rsidRPr="00ED7203">
        <w:rPr>
          <w:b/>
          <w:sz w:val="28"/>
          <w:szCs w:val="28"/>
        </w:rPr>
        <w:t>коммуникационная</w:t>
      </w:r>
      <w:proofErr w:type="gramEnd"/>
      <w:r w:rsidRPr="00ED7203">
        <w:rPr>
          <w:sz w:val="28"/>
          <w:szCs w:val="28"/>
        </w:rPr>
        <w:t xml:space="preserve"> (обмен мнениями о новой информации); </w:t>
      </w:r>
      <w:r w:rsidRPr="00ED7203">
        <w:rPr>
          <w:b/>
          <w:sz w:val="28"/>
          <w:szCs w:val="28"/>
        </w:rPr>
        <w:t>информационная</w:t>
      </w:r>
      <w:r w:rsidRPr="00ED7203">
        <w:rPr>
          <w:sz w:val="28"/>
          <w:szCs w:val="28"/>
        </w:rPr>
        <w:t xml:space="preserve"> (приобретение нового знания); </w:t>
      </w:r>
    </w:p>
    <w:p w:rsidR="00ED7203" w:rsidRDefault="00ED7203" w:rsidP="000902C8">
      <w:pPr>
        <w:spacing w:line="276" w:lineRule="auto"/>
        <w:jc w:val="both"/>
        <w:rPr>
          <w:sz w:val="28"/>
          <w:szCs w:val="28"/>
        </w:rPr>
      </w:pPr>
      <w:proofErr w:type="gramStart"/>
      <w:r w:rsidRPr="00ED7203">
        <w:rPr>
          <w:b/>
          <w:sz w:val="28"/>
          <w:szCs w:val="28"/>
        </w:rPr>
        <w:t>мотивационная</w:t>
      </w:r>
      <w:proofErr w:type="gramEnd"/>
      <w:r w:rsidRPr="00ED7203">
        <w:rPr>
          <w:sz w:val="28"/>
          <w:szCs w:val="28"/>
        </w:rPr>
        <w:t xml:space="preserve"> (побуждение к дальнейшему расширению информационного поля); </w:t>
      </w:r>
    </w:p>
    <w:p w:rsidR="00DB78DC" w:rsidRPr="00ED7203" w:rsidRDefault="00ED7203" w:rsidP="000902C8">
      <w:pPr>
        <w:spacing w:line="276" w:lineRule="auto"/>
        <w:jc w:val="both"/>
        <w:rPr>
          <w:sz w:val="28"/>
          <w:szCs w:val="28"/>
        </w:rPr>
      </w:pPr>
      <w:r w:rsidRPr="00ED7203">
        <w:rPr>
          <w:b/>
          <w:sz w:val="28"/>
          <w:szCs w:val="28"/>
        </w:rPr>
        <w:t>оценочная</w:t>
      </w:r>
      <w:r w:rsidRPr="00ED7203">
        <w:rPr>
          <w:sz w:val="28"/>
          <w:szCs w:val="28"/>
        </w:rPr>
        <w:t xml:space="preserve"> (соотнесение новой информации и имеющихся знаний, выработка собственной позиции, оценка процесса)</w:t>
      </w:r>
      <w:r>
        <w:rPr>
          <w:sz w:val="28"/>
          <w:szCs w:val="28"/>
        </w:rPr>
        <w:t>;</w:t>
      </w:r>
    </w:p>
    <w:p w:rsidR="00EE1CD4" w:rsidRPr="000902C8" w:rsidRDefault="00EE1CD4" w:rsidP="00EE1CD4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Слайд № 10 - </w:t>
      </w:r>
      <w:r>
        <w:rPr>
          <w:sz w:val="28"/>
          <w:szCs w:val="28"/>
        </w:rPr>
        <w:t>в</w:t>
      </w:r>
      <w:r w:rsidRPr="000902C8">
        <w:rPr>
          <w:sz w:val="28"/>
          <w:szCs w:val="28"/>
        </w:rPr>
        <w:t>се источники информации должны фиксироваться. Это касается как ссылок на сайты и страницы в Интернете, так и литературы (учебники</w:t>
      </w:r>
      <w:r w:rsidR="00ED7203">
        <w:rPr>
          <w:sz w:val="28"/>
          <w:szCs w:val="28"/>
        </w:rPr>
        <w:t>, книги, журналы), медиа ресурсы</w:t>
      </w:r>
      <w:r w:rsidRPr="000902C8">
        <w:rPr>
          <w:sz w:val="28"/>
          <w:szCs w:val="28"/>
        </w:rPr>
        <w:t xml:space="preserve"> и др. Также должны быть указаны ссылки на все изображения презентации с прямым выходом п</w:t>
      </w:r>
      <w:r>
        <w:rPr>
          <w:sz w:val="28"/>
          <w:szCs w:val="28"/>
        </w:rPr>
        <w:t>о ссылке на данное изображение (</w:t>
      </w:r>
      <w:r w:rsidRPr="000902C8">
        <w:rPr>
          <w:sz w:val="28"/>
          <w:szCs w:val="28"/>
        </w:rPr>
        <w:t xml:space="preserve">не </w:t>
      </w:r>
      <w:r>
        <w:rPr>
          <w:sz w:val="28"/>
          <w:szCs w:val="28"/>
        </w:rPr>
        <w:t>на сайт или портал).</w:t>
      </w:r>
    </w:p>
    <w:p w:rsidR="00EE1CD4" w:rsidRPr="000902C8" w:rsidRDefault="00EE1CD4">
      <w:pPr>
        <w:spacing w:line="276" w:lineRule="auto"/>
        <w:jc w:val="both"/>
        <w:rPr>
          <w:sz w:val="28"/>
          <w:szCs w:val="28"/>
        </w:rPr>
      </w:pPr>
    </w:p>
    <w:sectPr w:rsidR="00EE1CD4" w:rsidRPr="0009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C8"/>
    <w:rsid w:val="000902C8"/>
    <w:rsid w:val="003C4F0A"/>
    <w:rsid w:val="004C6D83"/>
    <w:rsid w:val="0084699A"/>
    <w:rsid w:val="00A11CF0"/>
    <w:rsid w:val="00DB78DC"/>
    <w:rsid w:val="00ED7203"/>
    <w:rsid w:val="00EE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7203"/>
    <w:rPr>
      <w:b/>
      <w:bCs/>
    </w:rPr>
  </w:style>
  <w:style w:type="paragraph" w:styleId="a4">
    <w:name w:val="Normal (Web)"/>
    <w:basedOn w:val="a"/>
    <w:uiPriority w:val="99"/>
    <w:unhideWhenUsed/>
    <w:rsid w:val="0084699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59"/>
    <w:rsid w:val="0084699A"/>
    <w:rPr>
      <w:rFonts w:asciiTheme="minorHAnsi" w:eastAsiaTheme="minorEastAsia" w:hAnsiTheme="minorHAnsi"/>
      <w:sz w:val="22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7203"/>
    <w:rPr>
      <w:b/>
      <w:bCs/>
    </w:rPr>
  </w:style>
  <w:style w:type="paragraph" w:styleId="a4">
    <w:name w:val="Normal (Web)"/>
    <w:basedOn w:val="a"/>
    <w:uiPriority w:val="99"/>
    <w:unhideWhenUsed/>
    <w:rsid w:val="0084699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59"/>
    <w:rsid w:val="0084699A"/>
    <w:rPr>
      <w:rFonts w:asciiTheme="minorHAnsi" w:eastAsiaTheme="minorEastAsia" w:hAnsiTheme="minorHAnsi"/>
      <w:sz w:val="22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2017-06-27T18:13:00Z</dcterms:created>
  <dcterms:modified xsi:type="dcterms:W3CDTF">2017-06-27T19:12:00Z</dcterms:modified>
</cp:coreProperties>
</file>