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Pr>
          <w:rFonts w:ascii="Georgia" w:hAnsi="Georgia"/>
          <w:b/>
          <w:bCs/>
          <w:color w:val="000000"/>
          <w:shd w:val="clear" w:color="auto" w:fill="FFFFFF"/>
        </w:rPr>
        <w:t>Реализация ФГОС на уроках русского языка и литературы в 5 классе: проблемы и перспективы.</w:t>
      </w:r>
    </w:p>
    <w:p w:rsid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p>
    <w:p w:rsid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p>
    <w:p w:rsid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В мудрых словах предков отмечалось, мы всегда «преклоняемся перед прошлым, стремимся к будущему». Сегодняшние дети – это будущий мир. Передо мною, как учителем, встают проблемы: «Как учить в век информатизации человека будущего?», «Чему учить, чтобы знания, полученные на уроках, помогли ученику стать конкурентоспособной личностью?», «Как повысить качество обучения школьников?»</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      </w:t>
      </w:r>
      <w:r w:rsidRPr="006D7E53">
        <w:rPr>
          <w:rFonts w:ascii="Georgia" w:eastAsia="Times New Roman" w:hAnsi="Georgia" w:cs="Times New Roman"/>
          <w:color w:val="000000"/>
          <w:sz w:val="24"/>
          <w:szCs w:val="24"/>
          <w:lang w:eastAsia="ru-RU"/>
        </w:rPr>
        <w:t>Современному обществу нужны образованные, нравственные, предприимчивые люди, которые могут:</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анализировать свои действия;</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самостоятельно принимать решения, прогнозируя их возможные последствия;</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отличаться мобильностью;</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быть способными к сотрудничеству;</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обладать чувством ответственности за судьбу страны, ее социально-экономическое процветание.</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Новые требования к результатам образовательной деятельности диктуют новые требования к уроку как основной форме организации учебного процесса.</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     </w:t>
      </w:r>
      <w:r w:rsidRPr="006D7E53">
        <w:rPr>
          <w:rFonts w:ascii="Georgia" w:eastAsia="Times New Roman" w:hAnsi="Georgia" w:cs="Times New Roman"/>
          <w:color w:val="000000"/>
          <w:sz w:val="24"/>
          <w:szCs w:val="24"/>
          <w:lang w:eastAsia="ru-RU"/>
        </w:rPr>
        <w:t xml:space="preserve"> «Урок – это зеркало общей и педагогической культуры учителя, мерило его интеллектуального богатства, показатель его кругозора, эрудиции», - писал известный педагог В.А.Сухомлинский.</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Как разработать урок по-новому? Как учителю сохранить собственное лицо и учесть при этом новые требования ФГОС?</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Особенность федеральных государственных образовательных стандартов общего образования - их </w:t>
      </w:r>
      <w:proofErr w:type="spellStart"/>
      <w:r w:rsidRPr="006D7E53">
        <w:rPr>
          <w:rFonts w:ascii="Georgia" w:eastAsia="Times New Roman" w:hAnsi="Georgia" w:cs="Times New Roman"/>
          <w:color w:val="000000"/>
          <w:sz w:val="24"/>
          <w:szCs w:val="24"/>
          <w:lang w:eastAsia="ru-RU"/>
        </w:rPr>
        <w:t>деятельностный</w:t>
      </w:r>
      <w:proofErr w:type="spellEnd"/>
      <w:r w:rsidRPr="006D7E53">
        <w:rPr>
          <w:rFonts w:ascii="Georgia" w:eastAsia="Times New Roman" w:hAnsi="Georgia" w:cs="Times New Roman"/>
          <w:color w:val="000000"/>
          <w:sz w:val="24"/>
          <w:szCs w:val="24"/>
          <w:lang w:eastAsia="ru-RU"/>
        </w:rPr>
        <w:t xml:space="preserve"> характер, который ставит главной задачей развитие личности ученика. Современное образование отказывается от традиционного представления результатов обучения в виде знаний, умений и навыков; формулировки ФГОС указывают на реальные виды деятельности.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Поставленная задача требует перехода к новой </w:t>
      </w:r>
      <w:proofErr w:type="spellStart"/>
      <w:r w:rsidRPr="006D7E53">
        <w:rPr>
          <w:rFonts w:ascii="Georgia" w:eastAsia="Times New Roman" w:hAnsi="Georgia" w:cs="Times New Roman"/>
          <w:color w:val="000000"/>
          <w:sz w:val="24"/>
          <w:szCs w:val="24"/>
          <w:lang w:eastAsia="ru-RU"/>
        </w:rPr>
        <w:t>системно-деятельностной</w:t>
      </w:r>
      <w:proofErr w:type="spellEnd"/>
      <w:r w:rsidRPr="006D7E53">
        <w:rPr>
          <w:rFonts w:ascii="Georgia" w:eastAsia="Times New Roman" w:hAnsi="Georgia" w:cs="Times New Roman"/>
          <w:color w:val="000000"/>
          <w:sz w:val="24"/>
          <w:szCs w:val="24"/>
          <w:lang w:eastAsia="ru-RU"/>
        </w:rPr>
        <w:t xml:space="preserve"> образовательной парадигме, которая, в свою очередь, связана с принципиальными изменениями деятельности учителя, реализующего ФГОС. Также изменяются и технологии обучения, внедрение информационно-коммуникационных технологий открывает значительные возможности расширения образовательных рамок по каждому предмету в ОУ.</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lastRenderedPageBreak/>
        <w:t xml:space="preserve">      </w:t>
      </w:r>
      <w:r w:rsidRPr="006D7E53">
        <w:rPr>
          <w:rFonts w:ascii="Georgia" w:eastAsia="Times New Roman" w:hAnsi="Georgia" w:cs="Times New Roman"/>
          <w:color w:val="000000"/>
          <w:sz w:val="24"/>
          <w:szCs w:val="24"/>
          <w:lang w:eastAsia="ru-RU"/>
        </w:rPr>
        <w:t>Современный урок русского языка и литературы в условиях введения ФГОС нового поколения должен включать следующие шесть основных этапов:</w:t>
      </w:r>
    </w:p>
    <w:p w:rsidR="006D7E53" w:rsidRPr="006D7E53" w:rsidRDefault="006D7E53" w:rsidP="006D7E53">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мобилизация</w:t>
      </w:r>
      <w:r w:rsidRPr="006D7E53">
        <w:rPr>
          <w:rFonts w:ascii="Georgia" w:eastAsia="Times New Roman" w:hAnsi="Georgia" w:cs="Times New Roman"/>
          <w:color w:val="000000"/>
          <w:sz w:val="24"/>
          <w:szCs w:val="24"/>
          <w:lang w:eastAsia="ru-RU"/>
        </w:rPr>
        <w:t> (предполагает включение учащихся в активную интеллектуальную деятельность);</w:t>
      </w:r>
    </w:p>
    <w:p w:rsidR="006D7E53" w:rsidRPr="006D7E53" w:rsidRDefault="006D7E53" w:rsidP="006D7E53">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proofErr w:type="spellStart"/>
      <w:r w:rsidRPr="006D7E53">
        <w:rPr>
          <w:rFonts w:ascii="Georgia" w:eastAsia="Times New Roman" w:hAnsi="Georgia" w:cs="Times New Roman"/>
          <w:b/>
          <w:bCs/>
          <w:color w:val="000000"/>
          <w:sz w:val="24"/>
          <w:szCs w:val="24"/>
          <w:lang w:eastAsia="ru-RU"/>
        </w:rPr>
        <w:t>целеполагание</w:t>
      </w:r>
      <w:proofErr w:type="spellEnd"/>
      <w:r w:rsidRPr="006D7E53">
        <w:rPr>
          <w:rFonts w:ascii="Georgia" w:eastAsia="Times New Roman" w:hAnsi="Georgia" w:cs="Times New Roman"/>
          <w:color w:val="000000"/>
          <w:sz w:val="24"/>
          <w:szCs w:val="24"/>
          <w:lang w:eastAsia="ru-RU"/>
        </w:rPr>
        <w:t xml:space="preserve"> (учащиеся самостоятельно формулируют цели урока по схеме «вспомнить </w:t>
      </w:r>
      <w:r w:rsidRPr="006D7E53">
        <w:rPr>
          <w:rFonts w:ascii="Times New Roman" w:eastAsia="Times New Roman" w:hAnsi="Times New Roman" w:cs="Times New Roman"/>
          <w:color w:val="000000"/>
          <w:sz w:val="24"/>
          <w:szCs w:val="24"/>
          <w:lang w:eastAsia="ru-RU"/>
        </w:rPr>
        <w:t>→</w:t>
      </w:r>
      <w:r w:rsidRPr="006D7E53">
        <w:rPr>
          <w:rFonts w:ascii="Georgia" w:eastAsia="Times New Roman" w:hAnsi="Georgia" w:cs="Georgia"/>
          <w:color w:val="000000"/>
          <w:sz w:val="24"/>
          <w:szCs w:val="24"/>
          <w:lang w:eastAsia="ru-RU"/>
        </w:rPr>
        <w:t xml:space="preserve"> узнать </w:t>
      </w:r>
      <w:r w:rsidRPr="006D7E53">
        <w:rPr>
          <w:rFonts w:ascii="Times New Roman" w:eastAsia="Times New Roman" w:hAnsi="Times New Roman" w:cs="Times New Roman"/>
          <w:color w:val="000000"/>
          <w:sz w:val="24"/>
          <w:szCs w:val="24"/>
          <w:lang w:eastAsia="ru-RU"/>
        </w:rPr>
        <w:t>→</w:t>
      </w:r>
      <w:r w:rsidRPr="006D7E53">
        <w:rPr>
          <w:rFonts w:ascii="Georgia" w:eastAsia="Times New Roman" w:hAnsi="Georgia" w:cs="Georgia"/>
          <w:color w:val="000000"/>
          <w:sz w:val="24"/>
          <w:szCs w:val="24"/>
          <w:lang w:eastAsia="ru-RU"/>
        </w:rPr>
        <w:t xml:space="preserve"> научиться»</w:t>
      </w:r>
      <w:r w:rsidRPr="006D7E53">
        <w:rPr>
          <w:rFonts w:ascii="Georgia" w:eastAsia="Times New Roman" w:hAnsi="Georgia" w:cs="Times New Roman"/>
          <w:color w:val="000000"/>
          <w:sz w:val="24"/>
          <w:szCs w:val="24"/>
          <w:lang w:eastAsia="ru-RU"/>
        </w:rPr>
        <w:t>);</w:t>
      </w:r>
    </w:p>
    <w:p w:rsidR="006D7E53" w:rsidRPr="006D7E53" w:rsidRDefault="006D7E53" w:rsidP="006D7E53">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осознание недостаточности имеющихся знаний</w:t>
      </w:r>
      <w:r w:rsidRPr="006D7E53">
        <w:rPr>
          <w:rFonts w:ascii="Georgia" w:eastAsia="Times New Roman" w:hAnsi="Georgia" w:cs="Times New Roman"/>
          <w:color w:val="000000"/>
          <w:sz w:val="24"/>
          <w:szCs w:val="24"/>
          <w:lang w:eastAsia="ru-RU"/>
        </w:rPr>
        <w:t> (учитель способствует возникновению на уроке проблемной ситуации, в ходе анализа которой учащиеся понимают, что имеющихся знаний для ее решения недостаточно);</w:t>
      </w:r>
    </w:p>
    <w:p w:rsidR="006D7E53" w:rsidRPr="006D7E53" w:rsidRDefault="006D7E53" w:rsidP="006D7E53">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коммуникация</w:t>
      </w:r>
      <w:r w:rsidRPr="006D7E53">
        <w:rPr>
          <w:rFonts w:ascii="Georgia" w:eastAsia="Times New Roman" w:hAnsi="Georgia" w:cs="Times New Roman"/>
          <w:color w:val="000000"/>
          <w:sz w:val="24"/>
          <w:szCs w:val="24"/>
          <w:lang w:eastAsia="ru-RU"/>
        </w:rPr>
        <w:t> (поиск новых знаний в паре, в группе);</w:t>
      </w:r>
    </w:p>
    <w:p w:rsidR="006D7E53" w:rsidRPr="006D7E53" w:rsidRDefault="006D7E53" w:rsidP="006D7E53">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взаимопроверка, взаимоконтроль;</w:t>
      </w:r>
    </w:p>
    <w:p w:rsidR="006D7E53" w:rsidRPr="006D7E53" w:rsidRDefault="006D7E53" w:rsidP="006D7E53">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рефлексия</w:t>
      </w:r>
      <w:r w:rsidRPr="006D7E53">
        <w:rPr>
          <w:rFonts w:ascii="Georgia" w:eastAsia="Times New Roman" w:hAnsi="Georgia" w:cs="Times New Roman"/>
          <w:color w:val="000000"/>
          <w:sz w:val="24"/>
          <w:szCs w:val="24"/>
          <w:lang w:eastAsia="ru-RU"/>
        </w:rPr>
        <w:t> (осознание учеником и воспроизведение в речи того, что нового он узнал и чему научился на уроке).</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         </w:t>
      </w:r>
      <w:r w:rsidRPr="006D7E53">
        <w:rPr>
          <w:rFonts w:ascii="Georgia" w:eastAsia="Times New Roman" w:hAnsi="Georgia" w:cs="Times New Roman"/>
          <w:color w:val="000000"/>
          <w:sz w:val="24"/>
          <w:szCs w:val="24"/>
          <w:lang w:eastAsia="ru-RU"/>
        </w:rPr>
        <w:t>Какие же требования предъявляются к современному уроку русского языка и литературы в условиях введения ФГОС:</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хорошо организованный урок в хорошо оборудованном кабинете должен иметь хорошее начало и хорошее окончание.</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учитель должен спланировать свою деятельность и деятельность учащихся, четко сформулировать тему, цель, задачи урока;</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урок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учитель организует проблемные и поисковые ситуации, активизирует деятельность учащихся;</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вывод делают сами учащиеся;</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минимум репродукции и максимум творчества и сотворчества;</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 </w:t>
      </w:r>
      <w:proofErr w:type="spellStart"/>
      <w:r w:rsidRPr="006D7E53">
        <w:rPr>
          <w:rFonts w:ascii="Georgia" w:eastAsia="Times New Roman" w:hAnsi="Georgia" w:cs="Times New Roman"/>
          <w:color w:val="000000"/>
          <w:sz w:val="24"/>
          <w:szCs w:val="24"/>
          <w:lang w:eastAsia="ru-RU"/>
        </w:rPr>
        <w:t>времясбережение</w:t>
      </w:r>
      <w:proofErr w:type="spellEnd"/>
      <w:r w:rsidRPr="006D7E53">
        <w:rPr>
          <w:rFonts w:ascii="Georgia" w:eastAsia="Times New Roman" w:hAnsi="Georgia" w:cs="Times New Roman"/>
          <w:color w:val="000000"/>
          <w:sz w:val="24"/>
          <w:szCs w:val="24"/>
          <w:lang w:eastAsia="ru-RU"/>
        </w:rPr>
        <w:t xml:space="preserve"> и </w:t>
      </w:r>
      <w:proofErr w:type="spellStart"/>
      <w:r w:rsidRPr="006D7E53">
        <w:rPr>
          <w:rFonts w:ascii="Georgia" w:eastAsia="Times New Roman" w:hAnsi="Georgia" w:cs="Times New Roman"/>
          <w:color w:val="000000"/>
          <w:sz w:val="24"/>
          <w:szCs w:val="24"/>
          <w:lang w:eastAsia="ru-RU"/>
        </w:rPr>
        <w:t>здоровьесбережение</w:t>
      </w:r>
      <w:proofErr w:type="spellEnd"/>
      <w:r w:rsidRPr="006D7E53">
        <w:rPr>
          <w:rFonts w:ascii="Georgia" w:eastAsia="Times New Roman" w:hAnsi="Georgia" w:cs="Times New Roman"/>
          <w:color w:val="000000"/>
          <w:sz w:val="24"/>
          <w:szCs w:val="24"/>
          <w:lang w:eastAsia="ru-RU"/>
        </w:rPr>
        <w:t>;</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в центре внимания урока — дети;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учет уровня и возможностей учащихся, в котором учтены такие аспекты, как профиль класса, стремление учащихся, настроение детей;</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умение демонстрировать методическое искусство учителя;</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планирование обратной связи;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урок должен быть добрым.</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        </w:t>
      </w:r>
      <w:r w:rsidRPr="006D7E53">
        <w:rPr>
          <w:rFonts w:ascii="Georgia" w:eastAsia="Times New Roman" w:hAnsi="Georgia" w:cs="Times New Roman"/>
          <w:color w:val="000000"/>
          <w:sz w:val="24"/>
          <w:szCs w:val="24"/>
          <w:lang w:eastAsia="ru-RU"/>
        </w:rPr>
        <w:t xml:space="preserve">Теперь, в соответствии с новыми стандартами, нужно, прежде всего, усилить мотивацию ребенка к познанию русского языка и литературы, продемонстрировать ему, что школьные занятия – это </w:t>
      </w:r>
      <w:proofErr w:type="gramStart"/>
      <w:r w:rsidRPr="006D7E53">
        <w:rPr>
          <w:rFonts w:ascii="Georgia" w:eastAsia="Times New Roman" w:hAnsi="Georgia" w:cs="Times New Roman"/>
          <w:color w:val="000000"/>
          <w:sz w:val="24"/>
          <w:szCs w:val="24"/>
          <w:lang w:eastAsia="ru-RU"/>
        </w:rPr>
        <w:t>не получение</w:t>
      </w:r>
      <w:proofErr w:type="gramEnd"/>
      <w:r w:rsidRPr="006D7E53">
        <w:rPr>
          <w:rFonts w:ascii="Georgia" w:eastAsia="Times New Roman" w:hAnsi="Georgia" w:cs="Times New Roman"/>
          <w:color w:val="000000"/>
          <w:sz w:val="24"/>
          <w:szCs w:val="24"/>
          <w:lang w:eastAsia="ru-RU"/>
        </w:rPr>
        <w:t xml:space="preserve"> отвлеченных от жизни знаний, а наоборот – необходимая подготовка к жизни, её узнавание, </w:t>
      </w:r>
      <w:r w:rsidRPr="006D7E53">
        <w:rPr>
          <w:rFonts w:ascii="Georgia" w:eastAsia="Times New Roman" w:hAnsi="Georgia" w:cs="Times New Roman"/>
          <w:color w:val="000000"/>
          <w:sz w:val="24"/>
          <w:szCs w:val="24"/>
          <w:lang w:eastAsia="ru-RU"/>
        </w:rPr>
        <w:lastRenderedPageBreak/>
        <w:t>поиск полезной информации и навыки ее применения в реальной жизни. Уроки должны строиться по совершенно иной схеме. Если сейчас больше всего распространен объяснительно-иллюстративный метод работы, когда учитель, стоя перед классом, объясняет тему, а потом проводит выборочный опрос, то в соответствии с изменениями упор должен делаться на взаимодействие учащихся и учителя, а также взаимодействие самих учеников. Ученик должен стать живым участником образовательного процесса.</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          </w:t>
      </w:r>
      <w:r w:rsidRPr="006D7E53">
        <w:rPr>
          <w:rFonts w:ascii="Georgia" w:eastAsia="Times New Roman" w:hAnsi="Georgia" w:cs="Times New Roman"/>
          <w:color w:val="000000"/>
          <w:sz w:val="24"/>
          <w:szCs w:val="24"/>
          <w:lang w:eastAsia="ru-RU"/>
        </w:rPr>
        <w:t xml:space="preserve">Современный урок русского языка и литературы, направленный на формирование </w:t>
      </w:r>
      <w:proofErr w:type="spellStart"/>
      <w:r w:rsidRPr="006D7E53">
        <w:rPr>
          <w:rFonts w:ascii="Georgia" w:eastAsia="Times New Roman" w:hAnsi="Georgia" w:cs="Times New Roman"/>
          <w:color w:val="000000"/>
          <w:sz w:val="24"/>
          <w:szCs w:val="24"/>
          <w:lang w:eastAsia="ru-RU"/>
        </w:rPr>
        <w:t>метапредметных</w:t>
      </w:r>
      <w:proofErr w:type="spellEnd"/>
      <w:r w:rsidRPr="006D7E53">
        <w:rPr>
          <w:rFonts w:ascii="Georgia" w:eastAsia="Times New Roman" w:hAnsi="Georgia" w:cs="Times New Roman"/>
          <w:color w:val="000000"/>
          <w:sz w:val="24"/>
          <w:szCs w:val="24"/>
          <w:lang w:eastAsia="ru-RU"/>
        </w:rPr>
        <w:t xml:space="preserve"> и личностных результатов, - это проблемно – диалогический урок. При подготовке к такому уроку следует тщательно продумать свои действия на каждом этапе с учетом возможных ситуаций, </w:t>
      </w:r>
      <w:proofErr w:type="spellStart"/>
      <w:r w:rsidRPr="006D7E53">
        <w:rPr>
          <w:rFonts w:ascii="Georgia" w:eastAsia="Times New Roman" w:hAnsi="Georgia" w:cs="Times New Roman"/>
          <w:color w:val="000000"/>
          <w:sz w:val="24"/>
          <w:szCs w:val="24"/>
          <w:lang w:eastAsia="ru-RU"/>
        </w:rPr>
        <w:t>потребующих</w:t>
      </w:r>
      <w:proofErr w:type="spellEnd"/>
      <w:r w:rsidRPr="006D7E53">
        <w:rPr>
          <w:rFonts w:ascii="Georgia" w:eastAsia="Times New Roman" w:hAnsi="Georgia" w:cs="Times New Roman"/>
          <w:color w:val="000000"/>
          <w:sz w:val="24"/>
          <w:szCs w:val="24"/>
          <w:lang w:eastAsia="ru-RU"/>
        </w:rPr>
        <w:t xml:space="preserve"> импровизации. Как сам урок, так и подготовка к нему может состоять из шести шагов.</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1 – </w:t>
      </w:r>
      <w:proofErr w:type="spellStart"/>
      <w:r w:rsidRPr="006D7E53">
        <w:rPr>
          <w:rFonts w:ascii="Georgia" w:eastAsia="Times New Roman" w:hAnsi="Georgia" w:cs="Times New Roman"/>
          <w:color w:val="000000"/>
          <w:sz w:val="24"/>
          <w:szCs w:val="24"/>
          <w:lang w:eastAsia="ru-RU"/>
        </w:rPr>
        <w:t>й</w:t>
      </w:r>
      <w:proofErr w:type="spellEnd"/>
      <w:r w:rsidRPr="006D7E53">
        <w:rPr>
          <w:rFonts w:ascii="Georgia" w:eastAsia="Times New Roman" w:hAnsi="Georgia" w:cs="Times New Roman"/>
          <w:color w:val="000000"/>
          <w:sz w:val="24"/>
          <w:szCs w:val="24"/>
          <w:lang w:eastAsia="ru-RU"/>
        </w:rPr>
        <w:t xml:space="preserve"> шаг. </w:t>
      </w:r>
      <w:r w:rsidRPr="006D7E53">
        <w:rPr>
          <w:rFonts w:ascii="Georgia" w:eastAsia="Times New Roman" w:hAnsi="Georgia" w:cs="Times New Roman"/>
          <w:b/>
          <w:bCs/>
          <w:color w:val="000000"/>
          <w:sz w:val="24"/>
          <w:szCs w:val="24"/>
          <w:lang w:eastAsia="ru-RU"/>
        </w:rPr>
        <w:t>Определение нового.</w:t>
      </w:r>
      <w:r w:rsidRPr="006D7E53">
        <w:rPr>
          <w:rFonts w:ascii="Georgia" w:eastAsia="Times New Roman" w:hAnsi="Georgia" w:cs="Times New Roman"/>
          <w:color w:val="000000"/>
          <w:sz w:val="24"/>
          <w:szCs w:val="24"/>
          <w:lang w:eastAsia="ru-RU"/>
        </w:rPr>
        <w:t> Учитель четко определяет, какое новое знание должно быть открыто на уроке. Это может быть правило, алгоритм, закономерность, понятие, свое отношение к предмету исследования и т.п..</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2 – </w:t>
      </w:r>
      <w:proofErr w:type="spellStart"/>
      <w:r w:rsidRPr="006D7E53">
        <w:rPr>
          <w:rFonts w:ascii="Georgia" w:eastAsia="Times New Roman" w:hAnsi="Georgia" w:cs="Times New Roman"/>
          <w:color w:val="000000"/>
          <w:sz w:val="24"/>
          <w:szCs w:val="24"/>
          <w:lang w:eastAsia="ru-RU"/>
        </w:rPr>
        <w:t>й</w:t>
      </w:r>
      <w:proofErr w:type="spellEnd"/>
      <w:r w:rsidRPr="006D7E53">
        <w:rPr>
          <w:rFonts w:ascii="Georgia" w:eastAsia="Times New Roman" w:hAnsi="Georgia" w:cs="Times New Roman"/>
          <w:color w:val="000000"/>
          <w:sz w:val="24"/>
          <w:szCs w:val="24"/>
          <w:lang w:eastAsia="ru-RU"/>
        </w:rPr>
        <w:t xml:space="preserve"> шаг. </w:t>
      </w:r>
      <w:r w:rsidRPr="006D7E53">
        <w:rPr>
          <w:rFonts w:ascii="Georgia" w:eastAsia="Times New Roman" w:hAnsi="Georgia" w:cs="Times New Roman"/>
          <w:b/>
          <w:bCs/>
          <w:color w:val="000000"/>
          <w:sz w:val="24"/>
          <w:szCs w:val="24"/>
          <w:lang w:eastAsia="ru-RU"/>
        </w:rPr>
        <w:t>Конструирование проблемной ситуации.</w:t>
      </w:r>
      <w:r w:rsidRPr="006D7E53">
        <w:rPr>
          <w:rFonts w:ascii="Georgia" w:eastAsia="Times New Roman" w:hAnsi="Georgia" w:cs="Times New Roman"/>
          <w:color w:val="000000"/>
          <w:sz w:val="24"/>
          <w:szCs w:val="24"/>
          <w:lang w:eastAsia="ru-RU"/>
        </w:rPr>
        <w:t> Проблемная ситуация на уроке может, конечно, возникнуть сама собой, но для достижения поставленной цель, учитель должен четко представлять, в какой момент проблема должна возникнуть, как ее лучше обыграть, чтобы в дальнейшем ее разрешение привело к задуманному результату. Поэтому проблемную ситуацию необходимо хорошо продумать и подвести к тому, чтобы ученики самостоятельно сформулировали проблему урока в виде темы, цели или вопроса. Это можно сделать двумя способами: «с затруднением» или «с удивлением». Первый способ предполагает, что учащиеся получают задание, которое невозможно выполнить без новых знаний. В ходе проблемного диалога учитель подводит учеников к осознанию нехватки знаний и формулированию проблемы урока в виде темы или цели. Второй способ предполагает сравнительный анализ двух фактов, мнений, предположений. В процессе сравнения учитель должен добиться осознания учениками несовпадения, противоречия, которое должно вызвать у них удивление и привести к формулировке проблемы урока в виде вопроса.</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3 – </w:t>
      </w:r>
      <w:proofErr w:type="spellStart"/>
      <w:r w:rsidRPr="006D7E53">
        <w:rPr>
          <w:rFonts w:ascii="Georgia" w:eastAsia="Times New Roman" w:hAnsi="Georgia" w:cs="Times New Roman"/>
          <w:color w:val="000000"/>
          <w:sz w:val="24"/>
          <w:szCs w:val="24"/>
          <w:lang w:eastAsia="ru-RU"/>
        </w:rPr>
        <w:t>й</w:t>
      </w:r>
      <w:proofErr w:type="spellEnd"/>
      <w:r w:rsidRPr="006D7E53">
        <w:rPr>
          <w:rFonts w:ascii="Georgia" w:eastAsia="Times New Roman" w:hAnsi="Georgia" w:cs="Times New Roman"/>
          <w:color w:val="000000"/>
          <w:sz w:val="24"/>
          <w:szCs w:val="24"/>
          <w:lang w:eastAsia="ru-RU"/>
        </w:rPr>
        <w:t xml:space="preserve"> шаг. </w:t>
      </w:r>
      <w:r w:rsidRPr="006D7E53">
        <w:rPr>
          <w:rFonts w:ascii="Georgia" w:eastAsia="Times New Roman" w:hAnsi="Georgia" w:cs="Times New Roman"/>
          <w:b/>
          <w:bCs/>
          <w:color w:val="000000"/>
          <w:sz w:val="24"/>
          <w:szCs w:val="24"/>
          <w:lang w:eastAsia="ru-RU"/>
        </w:rPr>
        <w:t>Планирование действий.</w:t>
      </w:r>
      <w:r w:rsidRPr="006D7E53">
        <w:rPr>
          <w:rFonts w:ascii="Georgia" w:eastAsia="Times New Roman" w:hAnsi="Georgia" w:cs="Times New Roman"/>
          <w:color w:val="000000"/>
          <w:sz w:val="24"/>
          <w:szCs w:val="24"/>
          <w:lang w:eastAsia="ru-RU"/>
        </w:rPr>
        <w:t> Когда проблема урока будет сформулирована, начнется основная его част</w:t>
      </w:r>
      <w:proofErr w:type="gramStart"/>
      <w:r w:rsidRPr="006D7E53">
        <w:rPr>
          <w:rFonts w:ascii="Georgia" w:eastAsia="Times New Roman" w:hAnsi="Georgia" w:cs="Times New Roman"/>
          <w:color w:val="000000"/>
          <w:sz w:val="24"/>
          <w:szCs w:val="24"/>
          <w:lang w:eastAsia="ru-RU"/>
        </w:rPr>
        <w:t>ь-</w:t>
      </w:r>
      <w:proofErr w:type="gramEnd"/>
      <w:r w:rsidRPr="006D7E53">
        <w:rPr>
          <w:rFonts w:ascii="Georgia" w:eastAsia="Times New Roman" w:hAnsi="Georgia" w:cs="Times New Roman"/>
          <w:color w:val="000000"/>
          <w:sz w:val="24"/>
          <w:szCs w:val="24"/>
          <w:lang w:eastAsia="ru-RU"/>
        </w:rPr>
        <w:t xml:space="preserve"> коммуникация. На этом этапе предполагается самостоятельная работа учащихся. При подготовке к уроку учитель должен предусмотреть возможные варианты «развития действия», чтобы вовремя «реку направить в нужное русло». Поэтому работая над сценарием урока, следует спланировать применение разных приемов. Например, выдвижение версий, проведение актуализации ранее полученных знаний путем мозгового штурма или выполнения ряда заданий по изученному материалу, составление плана с использование элементов технологии проблемного диалога для определения последовательности действий, их направленности, возможных источников информации.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4 – </w:t>
      </w:r>
      <w:proofErr w:type="spellStart"/>
      <w:r w:rsidRPr="006D7E53">
        <w:rPr>
          <w:rFonts w:ascii="Georgia" w:eastAsia="Times New Roman" w:hAnsi="Georgia" w:cs="Times New Roman"/>
          <w:color w:val="000000"/>
          <w:sz w:val="24"/>
          <w:szCs w:val="24"/>
          <w:lang w:eastAsia="ru-RU"/>
        </w:rPr>
        <w:t>й</w:t>
      </w:r>
      <w:proofErr w:type="spellEnd"/>
      <w:r w:rsidRPr="006D7E53">
        <w:rPr>
          <w:rFonts w:ascii="Georgia" w:eastAsia="Times New Roman" w:hAnsi="Georgia" w:cs="Times New Roman"/>
          <w:color w:val="000000"/>
          <w:sz w:val="24"/>
          <w:szCs w:val="24"/>
          <w:lang w:eastAsia="ru-RU"/>
        </w:rPr>
        <w:t xml:space="preserve"> шаг. </w:t>
      </w:r>
      <w:r w:rsidRPr="006D7E53">
        <w:rPr>
          <w:rFonts w:ascii="Georgia" w:eastAsia="Times New Roman" w:hAnsi="Georgia" w:cs="Times New Roman"/>
          <w:b/>
          <w:bCs/>
          <w:color w:val="000000"/>
          <w:sz w:val="24"/>
          <w:szCs w:val="24"/>
          <w:lang w:eastAsia="ru-RU"/>
        </w:rPr>
        <w:t>Планирование решений.</w:t>
      </w:r>
      <w:r w:rsidRPr="006D7E53">
        <w:rPr>
          <w:rFonts w:ascii="Georgia" w:eastAsia="Times New Roman" w:hAnsi="Georgia" w:cs="Times New Roman"/>
          <w:color w:val="000000"/>
          <w:sz w:val="24"/>
          <w:szCs w:val="24"/>
          <w:lang w:eastAsia="ru-RU"/>
        </w:rPr>
        <w:t xml:space="preserve"> Планируя решение проблемы, необходимо: </w:t>
      </w:r>
      <w:proofErr w:type="gramStart"/>
      <w:r w:rsidRPr="006D7E53">
        <w:rPr>
          <w:rFonts w:ascii="Georgia" w:eastAsia="Times New Roman" w:hAnsi="Georgia" w:cs="Times New Roman"/>
          <w:color w:val="000000"/>
          <w:sz w:val="24"/>
          <w:szCs w:val="24"/>
          <w:lang w:eastAsia="ru-RU"/>
        </w:rPr>
        <w:t>во</w:t>
      </w:r>
      <w:proofErr w:type="gramEnd"/>
      <w:r w:rsidRPr="006D7E53">
        <w:rPr>
          <w:rFonts w:ascii="Georgia" w:eastAsia="Times New Roman" w:hAnsi="Georgia" w:cs="Times New Roman"/>
          <w:color w:val="000000"/>
          <w:sz w:val="24"/>
          <w:szCs w:val="24"/>
          <w:lang w:eastAsia="ru-RU"/>
        </w:rPr>
        <w:t xml:space="preserve">- первых, сформулировать свой вывод по проблеме (форму правила, алгоритма, описание закономерности, понятия), к которому при помощи учителя ученики смогут прийти сами; во – вторых, выбрать такие источники получения учениками необходимых новых сведений для решения проблемы, в которых не будет содержаться готового ответа, вывода, формулировки нового </w:t>
      </w:r>
      <w:r w:rsidRPr="006D7E53">
        <w:rPr>
          <w:rFonts w:ascii="Georgia" w:eastAsia="Times New Roman" w:hAnsi="Georgia" w:cs="Times New Roman"/>
          <w:color w:val="000000"/>
          <w:sz w:val="24"/>
          <w:szCs w:val="24"/>
          <w:lang w:eastAsia="ru-RU"/>
        </w:rPr>
        <w:lastRenderedPageBreak/>
        <w:t>знания. Это может быть наблюдение ситуации, в которой проявляется нужное знание. Например, на уроках русского языка, увидев закономерность написания орфограммы, ученики могут сами сформулировать правило, а уже потом проверить себя по учебнику. Это может быть работа с текстом (с таблицей, схемой, рисунком), из которого логически можно вывести признаки понятия, закономерную связь между явлениями, найти аргументы для своей оценки и т. п</w:t>
      </w:r>
      <w:proofErr w:type="gramStart"/>
      <w:r w:rsidRPr="006D7E53">
        <w:rPr>
          <w:rFonts w:ascii="Georgia" w:eastAsia="Times New Roman" w:hAnsi="Georgia" w:cs="Times New Roman"/>
          <w:color w:val="000000"/>
          <w:sz w:val="24"/>
          <w:szCs w:val="24"/>
          <w:lang w:eastAsia="ru-RU"/>
        </w:rPr>
        <w:t xml:space="preserve">.. </w:t>
      </w:r>
      <w:proofErr w:type="gramEnd"/>
      <w:r w:rsidRPr="006D7E53">
        <w:rPr>
          <w:rFonts w:ascii="Georgia" w:eastAsia="Times New Roman" w:hAnsi="Georgia" w:cs="Times New Roman"/>
          <w:color w:val="000000"/>
          <w:sz w:val="24"/>
          <w:szCs w:val="24"/>
          <w:lang w:eastAsia="ru-RU"/>
        </w:rPr>
        <w:t>В – третьих, необходимо спроектировать диалог по поиску решения проблемы. Можно предусмотреть подводящий или побуждающий диалог. Подводящий диалог предполагает цепочку вопросов, вытекающих один из другого, правильный ответ на каждый из которых запрограммирован в самом вопросе. Такой диалог способствует развитию логики. Побуждающий диалог состоит из ряда вопросов, на которые возможны разные правильные варианты ответа. Побуждающий диалог направлен на развитие творчества. Наконец, следует составить примерный опорный сигнал (схему, набор тезисов, таблицу и т.п.), который будет появляться на доске по мере открытия учениками нового знания или его элементов. В идеале – каждый элемент опорного сигнала должен выращиваться в диалоге с учениками по ходу решения проблемы.</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5 – </w:t>
      </w:r>
      <w:proofErr w:type="spellStart"/>
      <w:r w:rsidRPr="006D7E53">
        <w:rPr>
          <w:rFonts w:ascii="Georgia" w:eastAsia="Times New Roman" w:hAnsi="Georgia" w:cs="Times New Roman"/>
          <w:color w:val="000000"/>
          <w:sz w:val="24"/>
          <w:szCs w:val="24"/>
          <w:lang w:eastAsia="ru-RU"/>
        </w:rPr>
        <w:t>й</w:t>
      </w:r>
      <w:proofErr w:type="spellEnd"/>
      <w:r w:rsidRPr="006D7E53">
        <w:rPr>
          <w:rFonts w:ascii="Georgia" w:eastAsia="Times New Roman" w:hAnsi="Georgia" w:cs="Times New Roman"/>
          <w:color w:val="000000"/>
          <w:sz w:val="24"/>
          <w:szCs w:val="24"/>
          <w:lang w:eastAsia="ru-RU"/>
        </w:rPr>
        <w:t xml:space="preserve"> шаг. </w:t>
      </w:r>
      <w:r w:rsidRPr="006D7E53">
        <w:rPr>
          <w:rFonts w:ascii="Georgia" w:eastAsia="Times New Roman" w:hAnsi="Georgia" w:cs="Times New Roman"/>
          <w:b/>
          <w:bCs/>
          <w:color w:val="000000"/>
          <w:sz w:val="24"/>
          <w:szCs w:val="24"/>
          <w:lang w:eastAsia="ru-RU"/>
        </w:rPr>
        <w:t>Планирование результата.</w:t>
      </w:r>
      <w:r w:rsidRPr="006D7E53">
        <w:rPr>
          <w:rFonts w:ascii="Georgia" w:eastAsia="Times New Roman" w:hAnsi="Georgia" w:cs="Times New Roman"/>
          <w:color w:val="000000"/>
          <w:sz w:val="24"/>
          <w:szCs w:val="24"/>
          <w:lang w:eastAsia="ru-RU"/>
        </w:rPr>
        <w:t> Сценарий урока предполагает, что учитель должен продумать возможное выражение решения проблемы. Например, это может быть ответ на вопрос: «Так как же мы решили проблему?»</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6 – </w:t>
      </w:r>
      <w:proofErr w:type="spellStart"/>
      <w:r w:rsidRPr="006D7E53">
        <w:rPr>
          <w:rFonts w:ascii="Georgia" w:eastAsia="Times New Roman" w:hAnsi="Georgia" w:cs="Times New Roman"/>
          <w:color w:val="000000"/>
          <w:sz w:val="24"/>
          <w:szCs w:val="24"/>
          <w:lang w:eastAsia="ru-RU"/>
        </w:rPr>
        <w:t>й</w:t>
      </w:r>
      <w:proofErr w:type="spellEnd"/>
      <w:r w:rsidRPr="006D7E53">
        <w:rPr>
          <w:rFonts w:ascii="Georgia" w:eastAsia="Times New Roman" w:hAnsi="Georgia" w:cs="Times New Roman"/>
          <w:color w:val="000000"/>
          <w:sz w:val="24"/>
          <w:szCs w:val="24"/>
          <w:lang w:eastAsia="ru-RU"/>
        </w:rPr>
        <w:t xml:space="preserve"> шаг. </w:t>
      </w:r>
      <w:r w:rsidRPr="006D7E53">
        <w:rPr>
          <w:rFonts w:ascii="Georgia" w:eastAsia="Times New Roman" w:hAnsi="Georgia" w:cs="Times New Roman"/>
          <w:b/>
          <w:bCs/>
          <w:color w:val="000000"/>
          <w:sz w:val="24"/>
          <w:szCs w:val="24"/>
          <w:lang w:eastAsia="ru-RU"/>
        </w:rPr>
        <w:t>Планирование заданий для применения нового знания.</w:t>
      </w:r>
      <w:r w:rsidRPr="006D7E53">
        <w:rPr>
          <w:rFonts w:ascii="Georgia" w:eastAsia="Times New Roman" w:hAnsi="Georgia" w:cs="Times New Roman"/>
          <w:color w:val="000000"/>
          <w:sz w:val="24"/>
          <w:szCs w:val="24"/>
          <w:lang w:eastAsia="ru-RU"/>
        </w:rPr>
        <w:t> Следует помнить, что задания должны носить проблемный характер, нацеливать ученика на поисковую или исследовательскую деятельность, предполагать индивидуальную или групповую работу.</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Если сравнить традиционную деятельность учителя и деятельность учителя на уроке, направленном на получение </w:t>
      </w:r>
      <w:proofErr w:type="spellStart"/>
      <w:r w:rsidRPr="006D7E53">
        <w:rPr>
          <w:rFonts w:ascii="Georgia" w:eastAsia="Times New Roman" w:hAnsi="Georgia" w:cs="Times New Roman"/>
          <w:color w:val="000000"/>
          <w:sz w:val="24"/>
          <w:szCs w:val="24"/>
          <w:lang w:eastAsia="ru-RU"/>
        </w:rPr>
        <w:t>метапредметных</w:t>
      </w:r>
      <w:proofErr w:type="spellEnd"/>
      <w:r w:rsidRPr="006D7E53">
        <w:rPr>
          <w:rFonts w:ascii="Georgia" w:eastAsia="Times New Roman" w:hAnsi="Georgia" w:cs="Times New Roman"/>
          <w:color w:val="000000"/>
          <w:sz w:val="24"/>
          <w:szCs w:val="24"/>
          <w:lang w:eastAsia="ru-RU"/>
        </w:rPr>
        <w:t xml:space="preserve"> и личностных результатов, то можно увидеть ряд отличий:</w:t>
      </w:r>
    </w:p>
    <w:tbl>
      <w:tblPr>
        <w:tblW w:w="0" w:type="auto"/>
        <w:tblCellSpacing w:w="15" w:type="dxa"/>
        <w:shd w:val="clear" w:color="auto" w:fill="FFFFFF"/>
        <w:tblCellMar>
          <w:top w:w="15" w:type="dxa"/>
          <w:left w:w="15" w:type="dxa"/>
          <w:bottom w:w="15" w:type="dxa"/>
          <w:right w:w="15" w:type="dxa"/>
        </w:tblCellMar>
        <w:tblLook w:val="04A0"/>
      </w:tblPr>
      <w:tblGrid>
        <w:gridCol w:w="2630"/>
        <w:gridCol w:w="3011"/>
        <w:gridCol w:w="3804"/>
      </w:tblGrid>
      <w:tr w:rsidR="006D7E53" w:rsidRPr="006D7E53" w:rsidTr="006D7E53">
        <w:trPr>
          <w:tblCellSpacing w:w="15" w:type="dxa"/>
        </w:trPr>
        <w:tc>
          <w:tcPr>
            <w:tcW w:w="2670"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b/>
                <w:bCs/>
                <w:sz w:val="24"/>
                <w:szCs w:val="24"/>
                <w:lang w:eastAsia="ru-RU"/>
              </w:rPr>
              <w:t>Предмет изменений</w:t>
            </w: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b/>
                <w:bCs/>
                <w:sz w:val="24"/>
                <w:szCs w:val="24"/>
                <w:lang w:eastAsia="ru-RU"/>
              </w:rPr>
              <w:t>Традиционная деятельность учителя</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b/>
                <w:bCs/>
                <w:sz w:val="24"/>
                <w:szCs w:val="24"/>
                <w:lang w:eastAsia="ru-RU"/>
              </w:rPr>
              <w:t>Деятельность учителя, работающего по ФГОС</w:t>
            </w:r>
          </w:p>
        </w:tc>
      </w:tr>
      <w:tr w:rsidR="006D7E53" w:rsidRPr="006D7E53" w:rsidTr="006D7E53">
        <w:trPr>
          <w:tblCellSpacing w:w="15" w:type="dxa"/>
        </w:trPr>
        <w:tc>
          <w:tcPr>
            <w:tcW w:w="2670" w:type="dxa"/>
            <w:vMerge w:val="restart"/>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Подготовка к уроку</w:t>
            </w: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Учитель пользуется жестко структурированным конспектом урока</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Учитель пользуется сценарным планом урока, предоставляющим ему свободу в выборе форм, способов и приемов обучения</w:t>
            </w:r>
          </w:p>
        </w:tc>
      </w:tr>
      <w:tr w:rsidR="006D7E53" w:rsidRPr="006D7E53" w:rsidTr="006D7E53">
        <w:trPr>
          <w:tblCellSpacing w:w="15" w:type="dxa"/>
        </w:trPr>
        <w:tc>
          <w:tcPr>
            <w:tcW w:w="0" w:type="auto"/>
            <w:vMerge/>
            <w:tcBorders>
              <w:top w:val="double" w:sz="2" w:space="0" w:color="00000A"/>
              <w:left w:val="double" w:sz="2" w:space="0" w:color="00000A"/>
              <w:bottom w:val="double" w:sz="2" w:space="0" w:color="00000A"/>
              <w:right w:val="double" w:sz="2" w:space="0" w:color="00000A"/>
            </w:tcBorders>
            <w:shd w:val="clear" w:color="auto" w:fill="FFFFFF"/>
            <w:vAlign w:val="center"/>
            <w:hideMark/>
          </w:tcPr>
          <w:p w:rsidR="006D7E53" w:rsidRPr="006D7E53" w:rsidRDefault="006D7E53" w:rsidP="006D7E53">
            <w:pPr>
              <w:spacing w:after="0" w:line="240" w:lineRule="auto"/>
              <w:rPr>
                <w:rFonts w:ascii="Georgia" w:eastAsia="Times New Roman" w:hAnsi="Georgia" w:cs="Times New Roman"/>
                <w:sz w:val="24"/>
                <w:szCs w:val="24"/>
                <w:lang w:eastAsia="ru-RU"/>
              </w:rPr>
            </w:pP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При подготовке к уроку учитель использует учебник и методические рекомендации</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При подготовке к уроку учитель использует учебник и методические рекомендации, интернет-ресурсы, материалы коллег. Обменивается конспектами с коллегами</w:t>
            </w:r>
          </w:p>
        </w:tc>
      </w:tr>
      <w:tr w:rsidR="006D7E53" w:rsidRPr="006D7E53" w:rsidTr="006D7E53">
        <w:trPr>
          <w:tblCellSpacing w:w="15" w:type="dxa"/>
        </w:trPr>
        <w:tc>
          <w:tcPr>
            <w:tcW w:w="2670"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Основные этапы урока</w:t>
            </w: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Объяснение и закрепление учебного материала. Большое количество времени занимает речь учителя</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 xml:space="preserve">Самостоятельная деятельность </w:t>
            </w:r>
            <w:proofErr w:type="gramStart"/>
            <w:r w:rsidRPr="006D7E53">
              <w:rPr>
                <w:rFonts w:ascii="Georgia" w:eastAsia="Times New Roman" w:hAnsi="Georgia" w:cs="Times New Roman"/>
                <w:sz w:val="24"/>
                <w:szCs w:val="24"/>
                <w:lang w:eastAsia="ru-RU"/>
              </w:rPr>
              <w:t>обучающихся</w:t>
            </w:r>
            <w:proofErr w:type="gramEnd"/>
            <w:r w:rsidRPr="006D7E53">
              <w:rPr>
                <w:rFonts w:ascii="Georgia" w:eastAsia="Times New Roman" w:hAnsi="Georgia" w:cs="Times New Roman"/>
                <w:sz w:val="24"/>
                <w:szCs w:val="24"/>
                <w:lang w:eastAsia="ru-RU"/>
              </w:rPr>
              <w:t xml:space="preserve"> (более половины времени урока)</w:t>
            </w:r>
          </w:p>
        </w:tc>
      </w:tr>
      <w:tr w:rsidR="006D7E53" w:rsidRPr="006D7E53" w:rsidTr="006D7E53">
        <w:trPr>
          <w:tblCellSpacing w:w="15" w:type="dxa"/>
        </w:trPr>
        <w:tc>
          <w:tcPr>
            <w:tcW w:w="2670"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Главная цель учителя на уроке</w:t>
            </w: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Успеть выполнить все, что запланировано</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Организовать деятельность детей:</w:t>
            </w:r>
          </w:p>
          <w:p w:rsidR="006D7E53" w:rsidRPr="006D7E53" w:rsidRDefault="006D7E53" w:rsidP="006D7E53">
            <w:pPr>
              <w:numPr>
                <w:ilvl w:val="0"/>
                <w:numId w:val="2"/>
              </w:num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lastRenderedPageBreak/>
              <w:t>по поиску и обработке информации;</w:t>
            </w:r>
          </w:p>
          <w:p w:rsidR="006D7E53" w:rsidRPr="006D7E53" w:rsidRDefault="006D7E53" w:rsidP="006D7E53">
            <w:pPr>
              <w:numPr>
                <w:ilvl w:val="0"/>
                <w:numId w:val="2"/>
              </w:num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обобщению способов действия;</w:t>
            </w:r>
          </w:p>
          <w:p w:rsidR="006D7E53" w:rsidRPr="006D7E53" w:rsidRDefault="006D7E53" w:rsidP="006D7E53">
            <w:pPr>
              <w:numPr>
                <w:ilvl w:val="0"/>
                <w:numId w:val="2"/>
              </w:num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постановке учебной задачи и т. д.</w:t>
            </w:r>
          </w:p>
        </w:tc>
      </w:tr>
      <w:tr w:rsidR="006D7E53" w:rsidRPr="006D7E53" w:rsidTr="006D7E53">
        <w:trPr>
          <w:tblCellSpacing w:w="15" w:type="dxa"/>
        </w:trPr>
        <w:tc>
          <w:tcPr>
            <w:tcW w:w="2670"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lastRenderedPageBreak/>
              <w:t>Формулирование заданий для обучающихся (определение деятельности детей)</w:t>
            </w: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Формулировки: решите, спишите, сравните, найдите, выпишите, выполните и т. д.</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proofErr w:type="gramStart"/>
            <w:r w:rsidRPr="006D7E53">
              <w:rPr>
                <w:rFonts w:ascii="Georgia" w:eastAsia="Times New Roman" w:hAnsi="Georgia" w:cs="Times New Roman"/>
                <w:sz w:val="24"/>
                <w:szCs w:val="24"/>
                <w:lang w:eastAsia="ru-RU"/>
              </w:rPr>
              <w:t>Формулировки: проанализируйте, докажите (объясните), сравните, выразите символом, создайте схему или модель, продолжите, обобщите (сделайте вывод), выберите решение или способ решения, исследуйте, оцените, измените, придумайте и т. д.</w:t>
            </w:r>
            <w:proofErr w:type="gramEnd"/>
          </w:p>
        </w:tc>
      </w:tr>
      <w:tr w:rsidR="006D7E53" w:rsidRPr="006D7E53" w:rsidTr="006D7E53">
        <w:trPr>
          <w:tblCellSpacing w:w="15" w:type="dxa"/>
        </w:trPr>
        <w:tc>
          <w:tcPr>
            <w:tcW w:w="2670"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Форма урока</w:t>
            </w: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Преимущественно фронтальная</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Преимущественно групповая и/или индивидуальная</w:t>
            </w:r>
          </w:p>
        </w:tc>
      </w:tr>
      <w:tr w:rsidR="006D7E53" w:rsidRPr="006D7E53" w:rsidTr="006D7E53">
        <w:trPr>
          <w:tblCellSpacing w:w="15" w:type="dxa"/>
        </w:trPr>
        <w:tc>
          <w:tcPr>
            <w:tcW w:w="2670"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Нестандартное ведение уроков</w:t>
            </w: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 xml:space="preserve">Учитель ведет урок в параллельном классе, урок ведут два педагога (совместно с учителями информатики, психологами и логопедами), урок проходит с поддержкой </w:t>
            </w:r>
            <w:proofErr w:type="spellStart"/>
            <w:r w:rsidRPr="006D7E53">
              <w:rPr>
                <w:rFonts w:ascii="Georgia" w:eastAsia="Times New Roman" w:hAnsi="Georgia" w:cs="Times New Roman"/>
                <w:sz w:val="24"/>
                <w:szCs w:val="24"/>
                <w:lang w:eastAsia="ru-RU"/>
              </w:rPr>
              <w:t>тьютора</w:t>
            </w:r>
            <w:proofErr w:type="spellEnd"/>
            <w:r w:rsidRPr="006D7E53">
              <w:rPr>
                <w:rFonts w:ascii="Georgia" w:eastAsia="Times New Roman" w:hAnsi="Georgia" w:cs="Times New Roman"/>
                <w:sz w:val="24"/>
                <w:szCs w:val="24"/>
                <w:lang w:eastAsia="ru-RU"/>
              </w:rPr>
              <w:t xml:space="preserve"> или в присутствии родителей обучающихся</w:t>
            </w:r>
          </w:p>
        </w:tc>
      </w:tr>
      <w:tr w:rsidR="006D7E53" w:rsidRPr="006D7E53" w:rsidTr="006D7E53">
        <w:trPr>
          <w:tblCellSpacing w:w="15" w:type="dxa"/>
        </w:trPr>
        <w:tc>
          <w:tcPr>
            <w:tcW w:w="2670"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 xml:space="preserve">Взаимодействие с родителями </w:t>
            </w:r>
            <w:proofErr w:type="gramStart"/>
            <w:r w:rsidRPr="006D7E53">
              <w:rPr>
                <w:rFonts w:ascii="Georgia" w:eastAsia="Times New Roman" w:hAnsi="Georgia" w:cs="Times New Roman"/>
                <w:sz w:val="24"/>
                <w:szCs w:val="24"/>
                <w:lang w:eastAsia="ru-RU"/>
              </w:rPr>
              <w:t>обучающихся</w:t>
            </w:r>
            <w:proofErr w:type="gramEnd"/>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Происходит в виде лекций, родители не включены в образовательный процесс</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Информированность родителей обучающихся. Они имеют возможность участвовать в образовательном процессе. Общение учителя с родителями школьников может осуществляться при помощи Интернета</w:t>
            </w:r>
          </w:p>
        </w:tc>
      </w:tr>
      <w:tr w:rsidR="006D7E53" w:rsidRPr="006D7E53" w:rsidTr="006D7E53">
        <w:trPr>
          <w:tblCellSpacing w:w="15" w:type="dxa"/>
        </w:trPr>
        <w:tc>
          <w:tcPr>
            <w:tcW w:w="2670"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Образовательная среда</w:t>
            </w: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Создается учителем. Выставки работ обучающихся</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Создается обучающимися (дети изготавливают учебный материал, проводят презентации). Зонирование классов, холлов</w:t>
            </w:r>
          </w:p>
        </w:tc>
      </w:tr>
      <w:tr w:rsidR="006D7E53" w:rsidRPr="006D7E53" w:rsidTr="006D7E53">
        <w:trPr>
          <w:tblCellSpacing w:w="15" w:type="dxa"/>
        </w:trPr>
        <w:tc>
          <w:tcPr>
            <w:tcW w:w="2670" w:type="dxa"/>
            <w:vMerge w:val="restart"/>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Результаты обучения</w:t>
            </w: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Предметные результаты</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 xml:space="preserve">Не только предметные результаты, но и личностные, </w:t>
            </w:r>
            <w:proofErr w:type="spellStart"/>
            <w:r w:rsidRPr="006D7E53">
              <w:rPr>
                <w:rFonts w:ascii="Georgia" w:eastAsia="Times New Roman" w:hAnsi="Georgia" w:cs="Times New Roman"/>
                <w:sz w:val="24"/>
                <w:szCs w:val="24"/>
                <w:lang w:eastAsia="ru-RU"/>
              </w:rPr>
              <w:t>метапредметные</w:t>
            </w:r>
            <w:proofErr w:type="spellEnd"/>
          </w:p>
        </w:tc>
      </w:tr>
      <w:tr w:rsidR="006D7E53" w:rsidRPr="006D7E53" w:rsidTr="006D7E53">
        <w:trPr>
          <w:tblCellSpacing w:w="15" w:type="dxa"/>
        </w:trPr>
        <w:tc>
          <w:tcPr>
            <w:tcW w:w="0" w:type="auto"/>
            <w:vMerge/>
            <w:tcBorders>
              <w:top w:val="double" w:sz="2" w:space="0" w:color="00000A"/>
              <w:left w:val="double" w:sz="2" w:space="0" w:color="00000A"/>
              <w:bottom w:val="double" w:sz="2" w:space="0" w:color="00000A"/>
              <w:right w:val="double" w:sz="2" w:space="0" w:color="00000A"/>
            </w:tcBorders>
            <w:shd w:val="clear" w:color="auto" w:fill="FFFFFF"/>
            <w:vAlign w:val="center"/>
            <w:hideMark/>
          </w:tcPr>
          <w:p w:rsidR="006D7E53" w:rsidRPr="006D7E53" w:rsidRDefault="006D7E53" w:rsidP="006D7E53">
            <w:pPr>
              <w:spacing w:after="0" w:line="240" w:lineRule="auto"/>
              <w:rPr>
                <w:rFonts w:ascii="Georgia" w:eastAsia="Times New Roman" w:hAnsi="Georgia" w:cs="Times New Roman"/>
                <w:sz w:val="24"/>
                <w:szCs w:val="24"/>
                <w:lang w:eastAsia="ru-RU"/>
              </w:rPr>
            </w:pP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 xml:space="preserve">Нет </w:t>
            </w:r>
            <w:proofErr w:type="spellStart"/>
            <w:r w:rsidRPr="006D7E53">
              <w:rPr>
                <w:rFonts w:ascii="Georgia" w:eastAsia="Times New Roman" w:hAnsi="Georgia" w:cs="Times New Roman"/>
                <w:sz w:val="24"/>
                <w:szCs w:val="24"/>
                <w:lang w:eastAsia="ru-RU"/>
              </w:rPr>
              <w:t>портфолио</w:t>
            </w:r>
            <w:proofErr w:type="spellEnd"/>
            <w:r w:rsidRPr="006D7E53">
              <w:rPr>
                <w:rFonts w:ascii="Georgia" w:eastAsia="Times New Roman" w:hAnsi="Georgia" w:cs="Times New Roman"/>
                <w:sz w:val="24"/>
                <w:szCs w:val="24"/>
                <w:lang w:eastAsia="ru-RU"/>
              </w:rPr>
              <w:t xml:space="preserve"> обучающегося</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 xml:space="preserve">Создание </w:t>
            </w:r>
            <w:proofErr w:type="spellStart"/>
            <w:r w:rsidRPr="006D7E53">
              <w:rPr>
                <w:rFonts w:ascii="Georgia" w:eastAsia="Times New Roman" w:hAnsi="Georgia" w:cs="Times New Roman"/>
                <w:sz w:val="24"/>
                <w:szCs w:val="24"/>
                <w:lang w:eastAsia="ru-RU"/>
              </w:rPr>
              <w:t>портфолио</w:t>
            </w:r>
            <w:proofErr w:type="spellEnd"/>
          </w:p>
        </w:tc>
      </w:tr>
      <w:tr w:rsidR="006D7E53" w:rsidRPr="006D7E53" w:rsidTr="006D7E53">
        <w:trPr>
          <w:tblCellSpacing w:w="15" w:type="dxa"/>
        </w:trPr>
        <w:tc>
          <w:tcPr>
            <w:tcW w:w="0" w:type="auto"/>
            <w:vMerge/>
            <w:tcBorders>
              <w:top w:val="double" w:sz="2" w:space="0" w:color="00000A"/>
              <w:left w:val="double" w:sz="2" w:space="0" w:color="00000A"/>
              <w:bottom w:val="double" w:sz="2" w:space="0" w:color="00000A"/>
              <w:right w:val="double" w:sz="2" w:space="0" w:color="00000A"/>
            </w:tcBorders>
            <w:shd w:val="clear" w:color="auto" w:fill="FFFFFF"/>
            <w:vAlign w:val="center"/>
            <w:hideMark/>
          </w:tcPr>
          <w:p w:rsidR="006D7E53" w:rsidRPr="006D7E53" w:rsidRDefault="006D7E53" w:rsidP="006D7E53">
            <w:pPr>
              <w:spacing w:after="0" w:line="240" w:lineRule="auto"/>
              <w:rPr>
                <w:rFonts w:ascii="Georgia" w:eastAsia="Times New Roman" w:hAnsi="Georgia" w:cs="Times New Roman"/>
                <w:sz w:val="24"/>
                <w:szCs w:val="24"/>
                <w:lang w:eastAsia="ru-RU"/>
              </w:rPr>
            </w:pP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Основная оценка – оценка учителя</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 xml:space="preserve">Ориентир на самооценку </w:t>
            </w:r>
            <w:proofErr w:type="gramStart"/>
            <w:r w:rsidRPr="006D7E53">
              <w:rPr>
                <w:rFonts w:ascii="Georgia" w:eastAsia="Times New Roman" w:hAnsi="Georgia" w:cs="Times New Roman"/>
                <w:sz w:val="24"/>
                <w:szCs w:val="24"/>
                <w:lang w:eastAsia="ru-RU"/>
              </w:rPr>
              <w:t>обучающегося</w:t>
            </w:r>
            <w:proofErr w:type="gramEnd"/>
            <w:r w:rsidRPr="006D7E53">
              <w:rPr>
                <w:rFonts w:ascii="Georgia" w:eastAsia="Times New Roman" w:hAnsi="Georgia" w:cs="Times New Roman"/>
                <w:sz w:val="24"/>
                <w:szCs w:val="24"/>
                <w:lang w:eastAsia="ru-RU"/>
              </w:rPr>
              <w:t>, формирование адекватной самооценки</w:t>
            </w:r>
          </w:p>
        </w:tc>
      </w:tr>
      <w:tr w:rsidR="006D7E53" w:rsidRPr="006D7E53" w:rsidTr="006D7E53">
        <w:trPr>
          <w:tblCellSpacing w:w="15" w:type="dxa"/>
        </w:trPr>
        <w:tc>
          <w:tcPr>
            <w:tcW w:w="0" w:type="auto"/>
            <w:vMerge/>
            <w:tcBorders>
              <w:top w:val="double" w:sz="2" w:space="0" w:color="00000A"/>
              <w:left w:val="double" w:sz="2" w:space="0" w:color="00000A"/>
              <w:bottom w:val="double" w:sz="2" w:space="0" w:color="00000A"/>
              <w:right w:val="double" w:sz="2" w:space="0" w:color="00000A"/>
            </w:tcBorders>
            <w:shd w:val="clear" w:color="auto" w:fill="FFFFFF"/>
            <w:vAlign w:val="center"/>
            <w:hideMark/>
          </w:tcPr>
          <w:p w:rsidR="006D7E53" w:rsidRPr="006D7E53" w:rsidRDefault="006D7E53" w:rsidP="006D7E53">
            <w:pPr>
              <w:spacing w:after="0" w:line="240" w:lineRule="auto"/>
              <w:rPr>
                <w:rFonts w:ascii="Georgia" w:eastAsia="Times New Roman" w:hAnsi="Georgia" w:cs="Times New Roman"/>
                <w:sz w:val="24"/>
                <w:szCs w:val="24"/>
                <w:lang w:eastAsia="ru-RU"/>
              </w:rPr>
            </w:pPr>
          </w:p>
        </w:tc>
        <w:tc>
          <w:tcPr>
            <w:tcW w:w="307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t xml:space="preserve">Важны положительные оценки учеников по итогам контрольных </w:t>
            </w:r>
            <w:r w:rsidRPr="006D7E53">
              <w:rPr>
                <w:rFonts w:ascii="Georgia" w:eastAsia="Times New Roman" w:hAnsi="Georgia" w:cs="Times New Roman"/>
                <w:sz w:val="24"/>
                <w:szCs w:val="24"/>
                <w:lang w:eastAsia="ru-RU"/>
              </w:rPr>
              <w:lastRenderedPageBreak/>
              <w:t>работ</w:t>
            </w:r>
          </w:p>
        </w:tc>
        <w:tc>
          <w:tcPr>
            <w:tcW w:w="3945" w:type="dxa"/>
            <w:tcBorders>
              <w:top w:val="double" w:sz="2" w:space="0" w:color="00000A"/>
              <w:left w:val="double" w:sz="2" w:space="0" w:color="00000A"/>
              <w:bottom w:val="double" w:sz="2" w:space="0" w:color="00000A"/>
              <w:right w:val="double" w:sz="2" w:space="0" w:color="00000A"/>
            </w:tcBorders>
            <w:shd w:val="clear" w:color="auto" w:fill="FFFFFF"/>
            <w:tcMar>
              <w:top w:w="0" w:type="dxa"/>
              <w:left w:w="0" w:type="dxa"/>
              <w:bottom w:w="0" w:type="dxa"/>
              <w:right w:w="0" w:type="dxa"/>
            </w:tcMar>
            <w:hideMark/>
          </w:tcPr>
          <w:p w:rsidR="006D7E53" w:rsidRPr="006D7E53" w:rsidRDefault="006D7E53" w:rsidP="006D7E53">
            <w:pPr>
              <w:spacing w:before="100" w:beforeAutospacing="1" w:after="100" w:afterAutospacing="1" w:line="240" w:lineRule="auto"/>
              <w:rPr>
                <w:rFonts w:ascii="Georgia" w:eastAsia="Times New Roman" w:hAnsi="Georgia" w:cs="Times New Roman"/>
                <w:sz w:val="24"/>
                <w:szCs w:val="24"/>
                <w:lang w:eastAsia="ru-RU"/>
              </w:rPr>
            </w:pPr>
            <w:r w:rsidRPr="006D7E53">
              <w:rPr>
                <w:rFonts w:ascii="Georgia" w:eastAsia="Times New Roman" w:hAnsi="Georgia" w:cs="Times New Roman"/>
                <w:sz w:val="24"/>
                <w:szCs w:val="24"/>
                <w:lang w:eastAsia="ru-RU"/>
              </w:rPr>
              <w:lastRenderedPageBreak/>
              <w:t xml:space="preserve">Учет динамики результатов обучения детей относительно самих себя. Оценка </w:t>
            </w:r>
            <w:r w:rsidRPr="006D7E53">
              <w:rPr>
                <w:rFonts w:ascii="Georgia" w:eastAsia="Times New Roman" w:hAnsi="Georgia" w:cs="Times New Roman"/>
                <w:sz w:val="24"/>
                <w:szCs w:val="24"/>
                <w:lang w:eastAsia="ru-RU"/>
              </w:rPr>
              <w:lastRenderedPageBreak/>
              <w:t>промежуточных результатов обучения</w:t>
            </w:r>
          </w:p>
        </w:tc>
      </w:tr>
    </w:tbl>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lastRenderedPageBreak/>
        <w:t>1. </w:t>
      </w:r>
      <w:r w:rsidRPr="006D7E53">
        <w:rPr>
          <w:rFonts w:ascii="Georgia" w:eastAsia="Times New Roman" w:hAnsi="Georgia" w:cs="Times New Roman"/>
          <w:b/>
          <w:bCs/>
          <w:color w:val="000000"/>
          <w:sz w:val="24"/>
          <w:szCs w:val="24"/>
          <w:lang w:eastAsia="ru-RU"/>
        </w:rPr>
        <w:t>Создание проблемной ситуации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Представленный ниже фрагмент урока русского языка в пятом классе по теме «Повелительное наклонение глагола» иллюстрирует организацию проблемной ситуации.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i/>
          <w:iCs/>
          <w:color w:val="000000"/>
          <w:sz w:val="24"/>
          <w:szCs w:val="24"/>
          <w:lang w:eastAsia="ru-RU"/>
        </w:rPr>
        <w:t xml:space="preserve">Ученикам предлагается ответить на вопрос: Почему глагол НАПИСАТЬ в одном случае </w:t>
      </w:r>
      <w:proofErr w:type="gramStart"/>
      <w:r w:rsidRPr="006D7E53">
        <w:rPr>
          <w:rFonts w:ascii="Georgia" w:eastAsia="Times New Roman" w:hAnsi="Georgia" w:cs="Times New Roman"/>
          <w:i/>
          <w:iCs/>
          <w:color w:val="000000"/>
          <w:sz w:val="24"/>
          <w:szCs w:val="24"/>
          <w:lang w:eastAsia="ru-RU"/>
        </w:rPr>
        <w:t>пишется</w:t>
      </w:r>
      <w:proofErr w:type="gramEnd"/>
      <w:r w:rsidRPr="006D7E53">
        <w:rPr>
          <w:rFonts w:ascii="Georgia" w:eastAsia="Times New Roman" w:hAnsi="Georgia" w:cs="Times New Roman"/>
          <w:i/>
          <w:iCs/>
          <w:color w:val="000000"/>
          <w:sz w:val="24"/>
          <w:szCs w:val="24"/>
          <w:lang w:eastAsia="ru-RU"/>
        </w:rPr>
        <w:t xml:space="preserve"> НАПИШЕТЕ, а в другом НАПИШИТЕ?</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А </w:t>
      </w:r>
      <w:proofErr w:type="gramStart"/>
      <w:r w:rsidRPr="006D7E53">
        <w:rPr>
          <w:rFonts w:ascii="Georgia" w:eastAsia="Times New Roman" w:hAnsi="Georgia" w:cs="Times New Roman"/>
          <w:color w:val="000000"/>
          <w:sz w:val="24"/>
          <w:szCs w:val="24"/>
          <w:lang w:eastAsia="ru-RU"/>
        </w:rPr>
        <w:t>процессе</w:t>
      </w:r>
      <w:proofErr w:type="gramEnd"/>
      <w:r w:rsidRPr="006D7E53">
        <w:rPr>
          <w:rFonts w:ascii="Georgia" w:eastAsia="Times New Roman" w:hAnsi="Georgia" w:cs="Times New Roman"/>
          <w:color w:val="000000"/>
          <w:sz w:val="24"/>
          <w:szCs w:val="24"/>
          <w:lang w:eastAsia="ru-RU"/>
        </w:rPr>
        <w:t xml:space="preserve"> поиска решения данной лингвистической задачи учащиеся, применяя имеющиеся знания, определят, что глагол </w:t>
      </w:r>
      <w:r w:rsidRPr="006D7E53">
        <w:rPr>
          <w:rFonts w:ascii="Georgia" w:eastAsia="Times New Roman" w:hAnsi="Georgia" w:cs="Times New Roman"/>
          <w:i/>
          <w:iCs/>
          <w:color w:val="000000"/>
          <w:sz w:val="24"/>
          <w:szCs w:val="24"/>
          <w:lang w:eastAsia="ru-RU"/>
        </w:rPr>
        <w:t>сказать </w:t>
      </w:r>
      <w:r w:rsidRPr="006D7E53">
        <w:rPr>
          <w:rFonts w:ascii="Georgia" w:eastAsia="Times New Roman" w:hAnsi="Georgia" w:cs="Times New Roman"/>
          <w:color w:val="000000"/>
          <w:sz w:val="24"/>
          <w:szCs w:val="24"/>
          <w:lang w:eastAsia="ru-RU"/>
        </w:rPr>
        <w:t>I спряжения. Значит, форма </w:t>
      </w:r>
      <w:r w:rsidRPr="006D7E53">
        <w:rPr>
          <w:rFonts w:ascii="Georgia" w:eastAsia="Times New Roman" w:hAnsi="Georgia" w:cs="Times New Roman"/>
          <w:i/>
          <w:iCs/>
          <w:color w:val="000000"/>
          <w:sz w:val="24"/>
          <w:szCs w:val="24"/>
          <w:lang w:eastAsia="ru-RU"/>
        </w:rPr>
        <w:t>НАПИШЕТЕ</w:t>
      </w:r>
      <w:r w:rsidRPr="006D7E53">
        <w:rPr>
          <w:rFonts w:ascii="Georgia" w:eastAsia="Times New Roman" w:hAnsi="Georgia" w:cs="Times New Roman"/>
          <w:color w:val="000000"/>
          <w:sz w:val="24"/>
          <w:szCs w:val="24"/>
          <w:lang w:eastAsia="ru-RU"/>
        </w:rPr>
        <w:t xml:space="preserve"> будущего времени </w:t>
      </w:r>
      <w:proofErr w:type="gramStart"/>
      <w:r w:rsidRPr="006D7E53">
        <w:rPr>
          <w:rFonts w:ascii="Georgia" w:eastAsia="Times New Roman" w:hAnsi="Georgia" w:cs="Times New Roman"/>
          <w:color w:val="000000"/>
          <w:sz w:val="24"/>
          <w:szCs w:val="24"/>
          <w:lang w:eastAsia="ru-RU"/>
        </w:rPr>
        <w:t>написана</w:t>
      </w:r>
      <w:proofErr w:type="gramEnd"/>
      <w:r w:rsidRPr="006D7E53">
        <w:rPr>
          <w:rFonts w:ascii="Georgia" w:eastAsia="Times New Roman" w:hAnsi="Georgia" w:cs="Times New Roman"/>
          <w:color w:val="000000"/>
          <w:sz w:val="24"/>
          <w:szCs w:val="24"/>
          <w:lang w:eastAsia="ru-RU"/>
        </w:rPr>
        <w:t xml:space="preserve"> верно. Форма же </w:t>
      </w:r>
      <w:proofErr w:type="spellStart"/>
      <w:r w:rsidRPr="006D7E53">
        <w:rPr>
          <w:rFonts w:ascii="Georgia" w:eastAsia="Times New Roman" w:hAnsi="Georgia" w:cs="Times New Roman"/>
          <w:i/>
          <w:iCs/>
          <w:color w:val="000000"/>
          <w:sz w:val="24"/>
          <w:szCs w:val="24"/>
          <w:lang w:eastAsia="ru-RU"/>
        </w:rPr>
        <w:t>НАПИШИТЕ</w:t>
      </w:r>
      <w:r w:rsidRPr="006D7E53">
        <w:rPr>
          <w:rFonts w:ascii="Georgia" w:eastAsia="Times New Roman" w:hAnsi="Georgia" w:cs="Times New Roman"/>
          <w:color w:val="000000"/>
          <w:sz w:val="24"/>
          <w:szCs w:val="24"/>
          <w:lang w:eastAsia="ru-RU"/>
        </w:rPr>
        <w:t>выражает</w:t>
      </w:r>
      <w:proofErr w:type="spellEnd"/>
      <w:r w:rsidRPr="006D7E53">
        <w:rPr>
          <w:rFonts w:ascii="Georgia" w:eastAsia="Times New Roman" w:hAnsi="Georgia" w:cs="Times New Roman"/>
          <w:color w:val="000000"/>
          <w:sz w:val="24"/>
          <w:szCs w:val="24"/>
          <w:lang w:eastAsia="ru-RU"/>
        </w:rPr>
        <w:t xml:space="preserve"> повеление, просьбу, приказ, и этим определяется ее написание.</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Какой же будет тема нашего сегодняшнего урока? (Повелительное наклонение глагола)</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Что поможет вам не ошибиться в написании глаголов разных наклонений? (Знание морфемного состава слов.)</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Каков же состав каждой формы? (Здесь возможны самые разные, в том числе и ошибочные ответы учащихся.)</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Что поможет нам убедиться в том, кто же из вас прав? (Доказательство на конкретных примерах.)</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Давайте найдем верный путь решения этого вопроса. (Здесь учитель может дать подсказку пятиклассникам: измените форму числа повелительного наклонения глагола.)</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После этого пятиклассники самостоятельно смогут объяснить, что в форме повелительного наклонения </w:t>
      </w:r>
      <w:proofErr w:type="gramStart"/>
      <w:r w:rsidRPr="006D7E53">
        <w:rPr>
          <w:rFonts w:ascii="Georgia" w:eastAsia="Times New Roman" w:hAnsi="Georgia" w:cs="Times New Roman"/>
          <w:color w:val="000000"/>
          <w:sz w:val="24"/>
          <w:szCs w:val="24"/>
          <w:lang w:eastAsia="ru-RU"/>
        </w:rPr>
        <w:t>–И</w:t>
      </w:r>
      <w:proofErr w:type="gramEnd"/>
      <w:r w:rsidRPr="006D7E53">
        <w:rPr>
          <w:rFonts w:ascii="Georgia" w:eastAsia="Times New Roman" w:hAnsi="Georgia" w:cs="Times New Roman"/>
          <w:color w:val="000000"/>
          <w:sz w:val="24"/>
          <w:szCs w:val="24"/>
          <w:lang w:eastAsia="ru-RU"/>
        </w:rPr>
        <w:t>- является суффиксом, образующим форму наклонения, а –ТЕ - окончанием множественного числа в повелительном наклонении. В форме же изъявительного наклонения, с которой учащиеся уже знакомы, окончание множественного числа – ЕТЕ.</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2. Работа с текстом</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«Чтение с остановками» открывает возможности целостного видения произведения. Примерные вопросы:</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sym w:font="Symbol" w:char="F0B7"/>
      </w:r>
      <w:r w:rsidRPr="006D7E53">
        <w:rPr>
          <w:rFonts w:ascii="Georgia" w:eastAsia="Times New Roman" w:hAnsi="Georgia" w:cs="Times New Roman"/>
          <w:color w:val="000000"/>
          <w:sz w:val="24"/>
          <w:szCs w:val="24"/>
          <w:lang w:eastAsia="ru-RU"/>
        </w:rPr>
        <w:sym w:font="Symbol" w:char="F020"/>
      </w:r>
      <w:r w:rsidRPr="006D7E53">
        <w:rPr>
          <w:rFonts w:ascii="Georgia" w:eastAsia="Times New Roman" w:hAnsi="Georgia" w:cs="Times New Roman"/>
          <w:color w:val="000000"/>
          <w:sz w:val="24"/>
          <w:szCs w:val="24"/>
          <w:lang w:eastAsia="ru-RU"/>
        </w:rPr>
        <w:t>Какие ассоциации вызывают у вас имена, фамилии героев?</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sym w:font="Symbol" w:char="F0B7"/>
      </w:r>
      <w:r w:rsidRPr="006D7E53">
        <w:rPr>
          <w:rFonts w:ascii="Georgia" w:eastAsia="Times New Roman" w:hAnsi="Georgia" w:cs="Times New Roman"/>
          <w:color w:val="000000"/>
          <w:sz w:val="24"/>
          <w:szCs w:val="24"/>
          <w:lang w:eastAsia="ru-RU"/>
        </w:rPr>
        <w:sym w:font="Symbol" w:char="F020"/>
      </w:r>
      <w:r w:rsidRPr="006D7E53">
        <w:rPr>
          <w:rFonts w:ascii="Georgia" w:eastAsia="Times New Roman" w:hAnsi="Georgia" w:cs="Times New Roman"/>
          <w:color w:val="000000"/>
          <w:sz w:val="24"/>
          <w:szCs w:val="24"/>
          <w:lang w:eastAsia="ru-RU"/>
        </w:rPr>
        <w:t>Что вы почувствовали, прочитав эту часть. Какие ощущения у вас возникли?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sym w:font="Symbol" w:char="F0B7"/>
      </w:r>
      <w:r w:rsidRPr="006D7E53">
        <w:rPr>
          <w:rFonts w:ascii="Georgia" w:eastAsia="Times New Roman" w:hAnsi="Georgia" w:cs="Times New Roman"/>
          <w:color w:val="000000"/>
          <w:sz w:val="24"/>
          <w:szCs w:val="24"/>
          <w:lang w:eastAsia="ru-RU"/>
        </w:rPr>
        <w:sym w:font="Symbol" w:char="F020"/>
      </w:r>
      <w:r w:rsidRPr="006D7E53">
        <w:rPr>
          <w:rFonts w:ascii="Georgia" w:eastAsia="Times New Roman" w:hAnsi="Georgia" w:cs="Times New Roman"/>
          <w:color w:val="000000"/>
          <w:sz w:val="24"/>
          <w:szCs w:val="24"/>
          <w:lang w:eastAsia="ru-RU"/>
        </w:rPr>
        <w:t>Какие ваши ожидания подтвердились? Что было неожиданным?</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sym w:font="Symbol" w:char="F0B7"/>
      </w:r>
      <w:r w:rsidRPr="006D7E53">
        <w:rPr>
          <w:rFonts w:ascii="Georgia" w:eastAsia="Times New Roman" w:hAnsi="Georgia" w:cs="Times New Roman"/>
          <w:color w:val="000000"/>
          <w:sz w:val="24"/>
          <w:szCs w:val="24"/>
          <w:lang w:eastAsia="ru-RU"/>
        </w:rPr>
        <w:sym w:font="Symbol" w:char="F020"/>
      </w:r>
      <w:r w:rsidRPr="006D7E53">
        <w:rPr>
          <w:rFonts w:ascii="Georgia" w:eastAsia="Times New Roman" w:hAnsi="Georgia" w:cs="Times New Roman"/>
          <w:color w:val="000000"/>
          <w:sz w:val="24"/>
          <w:szCs w:val="24"/>
          <w:lang w:eastAsia="ru-RU"/>
        </w:rPr>
        <w:t>Как вы думаете, чем закончится рассказ? Как вы бы его закончили?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lastRenderedPageBreak/>
        <w:t xml:space="preserve">3. </w:t>
      </w:r>
      <w:proofErr w:type="spellStart"/>
      <w:r w:rsidRPr="006D7E53">
        <w:rPr>
          <w:rFonts w:ascii="Georgia" w:eastAsia="Times New Roman" w:hAnsi="Georgia" w:cs="Times New Roman"/>
          <w:b/>
          <w:bCs/>
          <w:color w:val="000000"/>
          <w:sz w:val="24"/>
          <w:szCs w:val="24"/>
          <w:lang w:eastAsia="ru-RU"/>
        </w:rPr>
        <w:t>Инсерт</w:t>
      </w:r>
      <w:proofErr w:type="spellEnd"/>
      <w:r w:rsidRPr="006D7E53">
        <w:rPr>
          <w:rFonts w:ascii="Georgia" w:eastAsia="Times New Roman" w:hAnsi="Georgia" w:cs="Times New Roman"/>
          <w:b/>
          <w:bCs/>
          <w:color w:val="000000"/>
          <w:sz w:val="24"/>
          <w:szCs w:val="24"/>
          <w:lang w:eastAsia="ru-RU"/>
        </w:rPr>
        <w:t xml:space="preserve"> - </w:t>
      </w:r>
      <w:r w:rsidRPr="006D7E53">
        <w:rPr>
          <w:rFonts w:ascii="Georgia" w:eastAsia="Times New Roman" w:hAnsi="Georgia" w:cs="Times New Roman"/>
          <w:color w:val="000000"/>
          <w:sz w:val="24"/>
          <w:szCs w:val="24"/>
          <w:lang w:eastAsia="ru-RU"/>
        </w:rPr>
        <w:t>это приём такой маркировки текста, когда учащиеся значками отмечают на полях то, что известно, что противоречит их представлениям, что является интересным и неожиданным, а также то, о чём хочется узнать более подробно.</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4. Составление кластера</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Например, анализируя образ Герасима из рассказа И.С. Тургенева «</w:t>
      </w:r>
      <w:proofErr w:type="spellStart"/>
      <w:r w:rsidRPr="006D7E53">
        <w:rPr>
          <w:rFonts w:ascii="Georgia" w:eastAsia="Times New Roman" w:hAnsi="Georgia" w:cs="Times New Roman"/>
          <w:color w:val="000000"/>
          <w:sz w:val="24"/>
          <w:szCs w:val="24"/>
          <w:lang w:eastAsia="ru-RU"/>
        </w:rPr>
        <w:t>Му-му</w:t>
      </w:r>
      <w:proofErr w:type="spellEnd"/>
      <w:r w:rsidRPr="006D7E53">
        <w:rPr>
          <w:rFonts w:ascii="Georgia" w:eastAsia="Times New Roman" w:hAnsi="Georgia" w:cs="Times New Roman"/>
          <w:color w:val="000000"/>
          <w:sz w:val="24"/>
          <w:szCs w:val="24"/>
          <w:lang w:eastAsia="ru-RU"/>
        </w:rPr>
        <w:t>», на уроке литературы в 5 классе создается такой кластер:</w:t>
      </w:r>
    </w:p>
    <w:p w:rsidR="006D7E53" w:rsidRPr="006D7E53" w:rsidRDefault="006D7E53" w:rsidP="006D7E53">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Отношение к </w:t>
      </w:r>
      <w:proofErr w:type="spellStart"/>
      <w:r w:rsidRPr="006D7E53">
        <w:rPr>
          <w:rFonts w:ascii="Georgia" w:eastAsia="Times New Roman" w:hAnsi="Georgia" w:cs="Times New Roman"/>
          <w:color w:val="000000"/>
          <w:sz w:val="24"/>
          <w:szCs w:val="24"/>
          <w:lang w:eastAsia="ru-RU"/>
        </w:rPr>
        <w:t>Му-му</w:t>
      </w:r>
      <w:proofErr w:type="spellEnd"/>
    </w:p>
    <w:p w:rsidR="006D7E53" w:rsidRPr="006D7E53" w:rsidRDefault="006D7E53" w:rsidP="006D7E53">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Описание каморки</w:t>
      </w:r>
    </w:p>
    <w:p w:rsidR="006D7E53" w:rsidRPr="006D7E53" w:rsidRDefault="006D7E53" w:rsidP="006D7E53">
      <w:pPr>
        <w:spacing w:after="0" w:line="240" w:lineRule="auto"/>
        <w:rPr>
          <w:rFonts w:ascii="Times New Roman" w:eastAsia="Times New Roman" w:hAnsi="Times New Roman" w:cs="Times New Roman"/>
          <w:sz w:val="24"/>
          <w:szCs w:val="24"/>
          <w:lang w:eastAsia="ru-RU"/>
        </w:rPr>
      </w:pPr>
      <w:r w:rsidRPr="006D7E53">
        <w:rPr>
          <w:rFonts w:ascii="Georgia" w:eastAsia="Times New Roman" w:hAnsi="Georgia" w:cs="Times New Roman"/>
          <w:color w:val="000000"/>
          <w:sz w:val="24"/>
          <w:szCs w:val="24"/>
          <w:lang w:eastAsia="ru-RU"/>
        </w:rPr>
        <w:br/>
      </w:r>
    </w:p>
    <w:p w:rsidR="006D7E53" w:rsidRPr="006D7E53" w:rsidRDefault="006D7E53" w:rsidP="006D7E53">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Отношение к барыне</w:t>
      </w:r>
    </w:p>
    <w:p w:rsidR="006D7E53" w:rsidRPr="006D7E53" w:rsidRDefault="006D7E53" w:rsidP="006D7E53">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Отношение с дворовыми</w:t>
      </w:r>
    </w:p>
    <w:p w:rsidR="006D7E53" w:rsidRPr="006D7E53" w:rsidRDefault="006D7E53" w:rsidP="006D7E53">
      <w:pPr>
        <w:spacing w:after="0" w:line="240" w:lineRule="auto"/>
        <w:rPr>
          <w:rFonts w:ascii="Times New Roman" w:eastAsia="Times New Roman" w:hAnsi="Times New Roman" w:cs="Times New Roman"/>
          <w:sz w:val="24"/>
          <w:szCs w:val="24"/>
          <w:lang w:eastAsia="ru-RU"/>
        </w:rPr>
      </w:pPr>
      <w:r w:rsidRPr="006D7E53">
        <w:rPr>
          <w:rFonts w:ascii="Georgia" w:eastAsia="Times New Roman" w:hAnsi="Georgia" w:cs="Times New Roman"/>
          <w:color w:val="000000"/>
          <w:sz w:val="24"/>
          <w:szCs w:val="24"/>
          <w:lang w:eastAsia="ru-RU"/>
        </w:rPr>
        <w:br/>
      </w:r>
    </w:p>
    <w:p w:rsidR="006D7E53" w:rsidRPr="006D7E53" w:rsidRDefault="006D7E53" w:rsidP="006D7E53">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Отношение с Татьяной</w:t>
      </w:r>
    </w:p>
    <w:p w:rsidR="006D7E53" w:rsidRPr="006D7E53" w:rsidRDefault="006D7E53" w:rsidP="006D7E53">
      <w:pPr>
        <w:spacing w:after="0" w:line="240" w:lineRule="auto"/>
        <w:rPr>
          <w:rFonts w:ascii="Times New Roman" w:eastAsia="Times New Roman" w:hAnsi="Times New Roman" w:cs="Times New Roman"/>
          <w:sz w:val="24"/>
          <w:szCs w:val="24"/>
          <w:lang w:eastAsia="ru-RU"/>
        </w:rPr>
      </w:pPr>
      <w:r w:rsidRPr="006D7E53">
        <w:rPr>
          <w:rFonts w:ascii="Georgia" w:eastAsia="Times New Roman" w:hAnsi="Georgia" w:cs="Times New Roman"/>
          <w:color w:val="000000"/>
          <w:sz w:val="24"/>
          <w:szCs w:val="24"/>
          <w:lang w:eastAsia="ru-RU"/>
        </w:rPr>
        <w:br/>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 xml:space="preserve">5. </w:t>
      </w:r>
      <w:proofErr w:type="spellStart"/>
      <w:r w:rsidRPr="006D7E53">
        <w:rPr>
          <w:rFonts w:ascii="Georgia" w:eastAsia="Times New Roman" w:hAnsi="Georgia" w:cs="Times New Roman"/>
          <w:b/>
          <w:bCs/>
          <w:color w:val="000000"/>
          <w:sz w:val="24"/>
          <w:szCs w:val="24"/>
          <w:lang w:eastAsia="ru-RU"/>
        </w:rPr>
        <w:t>Синквейн</w:t>
      </w:r>
      <w:proofErr w:type="spellEnd"/>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Проанализировав образ Герасима, пятиклассники могут составить такой </w:t>
      </w:r>
      <w:proofErr w:type="spellStart"/>
      <w:r w:rsidRPr="006D7E53">
        <w:rPr>
          <w:rFonts w:ascii="Georgia" w:eastAsia="Times New Roman" w:hAnsi="Georgia" w:cs="Times New Roman"/>
          <w:color w:val="000000"/>
          <w:sz w:val="24"/>
          <w:szCs w:val="24"/>
          <w:lang w:eastAsia="ru-RU"/>
        </w:rPr>
        <w:t>синквейн</w:t>
      </w:r>
      <w:proofErr w:type="spellEnd"/>
      <w:r w:rsidRPr="006D7E53">
        <w:rPr>
          <w:rFonts w:ascii="Georgia" w:eastAsia="Times New Roman" w:hAnsi="Georgia" w:cs="Times New Roman"/>
          <w:color w:val="000000"/>
          <w:sz w:val="24"/>
          <w:szCs w:val="24"/>
          <w:lang w:eastAsia="ru-RU"/>
        </w:rPr>
        <w:t>:</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i/>
          <w:iCs/>
          <w:color w:val="000000"/>
          <w:sz w:val="24"/>
          <w:szCs w:val="24"/>
          <w:lang w:eastAsia="ru-RU"/>
        </w:rPr>
        <w:t>Герасим</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i/>
          <w:iCs/>
          <w:color w:val="000000"/>
          <w:sz w:val="24"/>
          <w:szCs w:val="24"/>
          <w:lang w:eastAsia="ru-RU"/>
        </w:rPr>
        <w:t>добрый, трудолюбивый</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i/>
          <w:iCs/>
          <w:color w:val="000000"/>
          <w:sz w:val="24"/>
          <w:szCs w:val="24"/>
          <w:lang w:eastAsia="ru-RU"/>
        </w:rPr>
        <w:t>заботится, любит, работает</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i/>
          <w:iCs/>
          <w:color w:val="000000"/>
          <w:sz w:val="24"/>
          <w:szCs w:val="24"/>
          <w:lang w:eastAsia="ru-RU"/>
        </w:rPr>
        <w:t>не должен страдать из-за жестокости людей</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i/>
          <w:iCs/>
          <w:color w:val="000000"/>
          <w:sz w:val="24"/>
          <w:szCs w:val="24"/>
          <w:lang w:eastAsia="ru-RU"/>
        </w:rPr>
        <w:t>человек</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Таким образом, сравнив деятельность учителя, в частности учителя русского языка и литературы до введения ФГОС и на современном этапе, понимаем, что она, если не меняется коренным образом, то существенно обновляется. Все нововведения направлены на усвоение </w:t>
      </w:r>
      <w:proofErr w:type="gramStart"/>
      <w:r w:rsidRPr="006D7E53">
        <w:rPr>
          <w:rFonts w:ascii="Georgia" w:eastAsia="Times New Roman" w:hAnsi="Georgia" w:cs="Times New Roman"/>
          <w:color w:val="000000"/>
          <w:sz w:val="24"/>
          <w:szCs w:val="24"/>
          <w:lang w:eastAsia="ru-RU"/>
        </w:rPr>
        <w:t>обучающимся</w:t>
      </w:r>
      <w:proofErr w:type="gramEnd"/>
      <w:r w:rsidRPr="006D7E53">
        <w:rPr>
          <w:rFonts w:ascii="Georgia" w:eastAsia="Times New Roman" w:hAnsi="Georgia" w:cs="Times New Roman"/>
          <w:color w:val="000000"/>
          <w:sz w:val="24"/>
          <w:szCs w:val="24"/>
          <w:lang w:eastAsia="ru-RU"/>
        </w:rPr>
        <w:t xml:space="preserve"> определенной суммы знаний и на развитие его личности, его познавательных и созидательных способностей.</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lastRenderedPageBreak/>
        <w:t xml:space="preserve">Чтобы процесс введения новых образовательных стандартов протекал максимально успешно и безболезненно, педагог должен непрерывно работать над повышением своего профессионального уровня. Он должен непрерывно учиться: учиться по – новому готовиться к уроку, учиться по – новому проводить урок, учиться по – новому оценивать достижения </w:t>
      </w:r>
      <w:proofErr w:type="gramStart"/>
      <w:r w:rsidRPr="006D7E53">
        <w:rPr>
          <w:rFonts w:ascii="Georgia" w:eastAsia="Times New Roman" w:hAnsi="Georgia" w:cs="Times New Roman"/>
          <w:color w:val="000000"/>
          <w:sz w:val="24"/>
          <w:szCs w:val="24"/>
          <w:lang w:eastAsia="ru-RU"/>
        </w:rPr>
        <w:t>обучающихся</w:t>
      </w:r>
      <w:proofErr w:type="gramEnd"/>
      <w:r w:rsidRPr="006D7E53">
        <w:rPr>
          <w:rFonts w:ascii="Georgia" w:eastAsia="Times New Roman" w:hAnsi="Georgia" w:cs="Times New Roman"/>
          <w:color w:val="000000"/>
          <w:sz w:val="24"/>
          <w:szCs w:val="24"/>
          <w:lang w:eastAsia="ru-RU"/>
        </w:rPr>
        <w:t>, учиться по – новому взаимодействовать с их родителями. 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новые требования ФГОС к организации учебно-воспитательного процесса в школе не могут существовать.</w:t>
      </w:r>
    </w:p>
    <w:p w:rsidR="006D7E53" w:rsidRPr="006D7E53" w:rsidRDefault="006D7E53" w:rsidP="006D7E53">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Проблемы обеспечения введения ФГОС начального общего образования.</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В части материально-технического обеспечения:</w:t>
      </w:r>
    </w:p>
    <w:p w:rsidR="006D7E53" w:rsidRPr="006D7E53" w:rsidRDefault="006D7E53" w:rsidP="006D7E53">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оснащение </w:t>
      </w:r>
      <w:proofErr w:type="spellStart"/>
      <w:r w:rsidRPr="006D7E53">
        <w:rPr>
          <w:rFonts w:ascii="Georgia" w:eastAsia="Times New Roman" w:hAnsi="Georgia" w:cs="Times New Roman"/>
          <w:color w:val="000000"/>
          <w:sz w:val="24"/>
          <w:szCs w:val="24"/>
          <w:lang w:eastAsia="ru-RU"/>
        </w:rPr>
        <w:t>мультимедийным</w:t>
      </w:r>
      <w:proofErr w:type="spellEnd"/>
      <w:r w:rsidRPr="006D7E53">
        <w:rPr>
          <w:rFonts w:ascii="Georgia" w:eastAsia="Times New Roman" w:hAnsi="Georgia" w:cs="Times New Roman"/>
          <w:color w:val="000000"/>
          <w:sz w:val="24"/>
          <w:szCs w:val="24"/>
          <w:lang w:eastAsia="ru-RU"/>
        </w:rPr>
        <w:t xml:space="preserve"> оборудованием все классы</w:t>
      </w:r>
    </w:p>
    <w:p w:rsidR="006D7E53" w:rsidRPr="006D7E53" w:rsidRDefault="006D7E53" w:rsidP="006D7E53">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proofErr w:type="gramStart"/>
      <w:r w:rsidRPr="006D7E53">
        <w:rPr>
          <w:rFonts w:ascii="Georgia" w:eastAsia="Times New Roman" w:hAnsi="Georgia" w:cs="Times New Roman"/>
          <w:color w:val="000000"/>
          <w:sz w:val="24"/>
          <w:szCs w:val="24"/>
          <w:lang w:eastAsia="ru-RU"/>
        </w:rPr>
        <w:t>недостаточное</w:t>
      </w:r>
      <w:proofErr w:type="gramEnd"/>
      <w:r w:rsidRPr="006D7E53">
        <w:rPr>
          <w:rFonts w:ascii="Georgia" w:eastAsia="Times New Roman" w:hAnsi="Georgia" w:cs="Times New Roman"/>
          <w:color w:val="000000"/>
          <w:sz w:val="24"/>
          <w:szCs w:val="24"/>
          <w:lang w:eastAsia="ru-RU"/>
        </w:rPr>
        <w:t xml:space="preserve"> финансирования не позволяет приобрести необходимые электронные учебные пособия для эффективной организации УВП в классах в соответствии с требованиями нового ФГОС.</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В части информационно-методического обеспечения:</w:t>
      </w:r>
    </w:p>
    <w:p w:rsidR="006D7E53" w:rsidRPr="006D7E53" w:rsidRDefault="006D7E53" w:rsidP="006D7E53">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требуется совершенствование ресурсного потенциала: кадрового, программно-методического;</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В части оценочной деятельности и диагностики:</w:t>
      </w:r>
    </w:p>
    <w:p w:rsidR="006D7E53" w:rsidRPr="006D7E53" w:rsidRDefault="006D7E53" w:rsidP="006D7E53">
      <w:pPr>
        <w:numPr>
          <w:ilvl w:val="0"/>
          <w:numId w:val="5"/>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влияние внешних оценок (оценочный опыт, привнесенный из ДОУ; личный оценочный опыт родителей) мешает эффективному введению самооценки в оценочную деятельность обучающихся при </w:t>
      </w:r>
      <w:proofErr w:type="spellStart"/>
      <w:r w:rsidRPr="006D7E53">
        <w:rPr>
          <w:rFonts w:ascii="Georgia" w:eastAsia="Times New Roman" w:hAnsi="Georgia" w:cs="Times New Roman"/>
          <w:color w:val="000000"/>
          <w:sz w:val="24"/>
          <w:szCs w:val="24"/>
          <w:lang w:eastAsia="ru-RU"/>
        </w:rPr>
        <w:t>безотметочном</w:t>
      </w:r>
      <w:proofErr w:type="spellEnd"/>
      <w:r w:rsidRPr="006D7E53">
        <w:rPr>
          <w:rFonts w:ascii="Georgia" w:eastAsia="Times New Roman" w:hAnsi="Georgia" w:cs="Times New Roman"/>
          <w:color w:val="000000"/>
          <w:sz w:val="24"/>
          <w:szCs w:val="24"/>
          <w:lang w:eastAsia="ru-RU"/>
        </w:rPr>
        <w:t xml:space="preserve"> обучении;</w:t>
      </w:r>
    </w:p>
    <w:p w:rsidR="006D7E53" w:rsidRPr="006D7E53" w:rsidRDefault="006D7E53" w:rsidP="006D7E53">
      <w:pPr>
        <w:numPr>
          <w:ilvl w:val="0"/>
          <w:numId w:val="5"/>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отсутствие диагностических материалов для оценки освоения </w:t>
      </w:r>
      <w:proofErr w:type="spellStart"/>
      <w:r w:rsidRPr="006D7E53">
        <w:rPr>
          <w:rFonts w:ascii="Georgia" w:eastAsia="Times New Roman" w:hAnsi="Georgia" w:cs="Times New Roman"/>
          <w:color w:val="000000"/>
          <w:sz w:val="24"/>
          <w:szCs w:val="24"/>
          <w:lang w:eastAsia="ru-RU"/>
        </w:rPr>
        <w:t>метапредметных</w:t>
      </w:r>
      <w:proofErr w:type="spellEnd"/>
      <w:r w:rsidRPr="006D7E53">
        <w:rPr>
          <w:rFonts w:ascii="Georgia" w:eastAsia="Times New Roman" w:hAnsi="Georgia" w:cs="Times New Roman"/>
          <w:color w:val="000000"/>
          <w:sz w:val="24"/>
          <w:szCs w:val="24"/>
          <w:lang w:eastAsia="ru-RU"/>
        </w:rPr>
        <w:t xml:space="preserve"> действий осложняет деятельность учителя;</w:t>
      </w:r>
    </w:p>
    <w:p w:rsidR="006D7E53" w:rsidRPr="006D7E53" w:rsidRDefault="006D7E53" w:rsidP="006D7E53">
      <w:pPr>
        <w:numPr>
          <w:ilvl w:val="0"/>
          <w:numId w:val="5"/>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проведение комплексной диагностики и анализ результатов вручную требуют достаточно много времени, что не может не сказываться на качестве деятельности педагогов</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Проблем много. Они решаемы. Главное не отступать и идти намеченной дорогой. И помнить, что никакие, даже самые замечательные, методические материалы и наисовременнейшее оборудование не дадут результата, если не начать с себя. Даже сформированные коммуникативная, профессиональная, информационная компетентности ещё не обеспечат выполнение задач стандарта. Гарантией успешной реализации цели образования согласно новому стандарту могут стать новое сознание, новая позиция, новое отношение к педагогической деятельности.</w:t>
      </w:r>
    </w:p>
    <w:p w:rsidR="006D7E53" w:rsidRPr="006D7E53" w:rsidRDefault="006D7E53" w:rsidP="006D7E53">
      <w:p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6D7E53">
        <w:rPr>
          <w:rFonts w:ascii="Georgia" w:eastAsia="Times New Roman" w:hAnsi="Georgia" w:cs="Times New Roman"/>
          <w:b/>
          <w:bCs/>
          <w:color w:val="000000"/>
          <w:sz w:val="24"/>
          <w:szCs w:val="24"/>
          <w:lang w:eastAsia="ru-RU"/>
        </w:rPr>
        <w:t>Учебник.</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Курс русского языка должен быть направлен на всестороннее развитие личности средствами предмета: развитие мышления, устной и письменной речи учащихся, их эмоционально-волевой сферы, логического мышления; формирование потребности в речевом самосовершенствовании; совершенствование языковой, коммуникативной компетенций, необходимых для учебной и трудовой деятельности.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lastRenderedPageBreak/>
        <w:t>Чтобы учитель мог выполнить эту нелегкую задачу, необходим учебник, который будет хорошим помощником учителю в обучении русскому языку, а учащимся – в изучении предмета. Таким учебником, на мой взгляд, является учебник «Русский язык» под редакцией С.И.Львовой, доктора филологических наук, профессора, автора многих работ по русскому языку, одного из составителей заданий к ЕГЭ. По этому учебнику я работаю с 2004-2005 учебного года.</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Содержание программы под редакцией этого автора соответствует новому образовательному стандарту по русскому языку. В пояснительной записке «Программы по русскому языку для общеобразовательных учебных заведений. 5-11 классы: основной курс, элективные курсы» (автор-составитель С.И.Львова) подчёркивается: «Программа реализует </w:t>
      </w:r>
      <w:proofErr w:type="spellStart"/>
      <w:r w:rsidRPr="006D7E53">
        <w:rPr>
          <w:rFonts w:ascii="Georgia" w:eastAsia="Times New Roman" w:hAnsi="Georgia" w:cs="Times New Roman"/>
          <w:color w:val="000000"/>
          <w:sz w:val="24"/>
          <w:szCs w:val="24"/>
          <w:lang w:eastAsia="ru-RU"/>
        </w:rPr>
        <w:t>деятельностно-системный</w:t>
      </w:r>
      <w:proofErr w:type="spellEnd"/>
      <w:r w:rsidRPr="006D7E53">
        <w:rPr>
          <w:rFonts w:ascii="Georgia" w:eastAsia="Times New Roman" w:hAnsi="Georgia" w:cs="Times New Roman"/>
          <w:color w:val="000000"/>
          <w:sz w:val="24"/>
          <w:szCs w:val="24"/>
          <w:lang w:eastAsia="ru-RU"/>
        </w:rPr>
        <w:t xml:space="preserve"> подход в обучении русскому языку, что предполагает синтез процесса совершенствования речевой деятельности учащихся и формирования системы лингвистических знаний и ведущих умений и навыков, на основе чего происходит развитие врождённого языкового чутья и речемыслительных способностей детей».</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Центральной единицей обучения становится текст как речевое произведение: «Он является объектом анализа и результатом речевой деятельности не только на традиционно выделяемых уроках связной речи, к проведению которых привык учитель, но и на каждом уроке, какой бы теме он ни был посвящён». В процессе работы по УМК Львовой С.И. развиваются не только навыки чтения - понимания текстов разных стилей, но и совершенствуются информационн</w:t>
      </w:r>
      <w:proofErr w:type="gramStart"/>
      <w:r w:rsidRPr="006D7E53">
        <w:rPr>
          <w:rFonts w:ascii="Georgia" w:eastAsia="Times New Roman" w:hAnsi="Georgia" w:cs="Times New Roman"/>
          <w:color w:val="000000"/>
          <w:sz w:val="24"/>
          <w:szCs w:val="24"/>
          <w:lang w:eastAsia="ru-RU"/>
        </w:rPr>
        <w:t>о-</w:t>
      </w:r>
      <w:proofErr w:type="gramEnd"/>
      <w:r w:rsidRPr="006D7E53">
        <w:rPr>
          <w:rFonts w:ascii="Georgia" w:eastAsia="Times New Roman" w:hAnsi="Georgia" w:cs="Times New Roman"/>
          <w:color w:val="000000"/>
          <w:sz w:val="24"/>
          <w:szCs w:val="24"/>
          <w:lang w:eastAsia="ru-RU"/>
        </w:rPr>
        <w:t xml:space="preserve"> коммуникативные навыки, развиваются умения развёрнуто обосновывать свою позицию, приводить систему аргументов, оценивать и редактировать текст и т.п. Формированию коммуникативных умений и навыков способствует раздел «Культура речи», который не представлен отдельной темой в традиционной программе. Это принципиальное отличие учебника под редакцией С.И. Львовой от других учебников. Раздел помогает учащимся осмыслить, почему именно эти языковые средства функционируют в речевом поле. Учащиеся знакомятся с орфографическими, пунктуационными, орфоэпическими, лексическими, грамматическими нормами при изучении соответствующих разделов и тем школьного курса в течение всего учебного года.</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В учебник включен раздел «</w:t>
      </w:r>
      <w:proofErr w:type="spellStart"/>
      <w:r w:rsidRPr="006D7E53">
        <w:rPr>
          <w:rFonts w:ascii="Georgia" w:eastAsia="Times New Roman" w:hAnsi="Georgia" w:cs="Times New Roman"/>
          <w:color w:val="000000"/>
          <w:sz w:val="24"/>
          <w:szCs w:val="24"/>
          <w:lang w:eastAsia="ru-RU"/>
        </w:rPr>
        <w:t>Текстоведение</w:t>
      </w:r>
      <w:proofErr w:type="spellEnd"/>
      <w:r w:rsidRPr="006D7E53">
        <w:rPr>
          <w:rFonts w:ascii="Georgia" w:eastAsia="Times New Roman" w:hAnsi="Georgia" w:cs="Times New Roman"/>
          <w:color w:val="000000"/>
          <w:sz w:val="24"/>
          <w:szCs w:val="24"/>
          <w:lang w:eastAsia="ru-RU"/>
        </w:rPr>
        <w:t xml:space="preserve">», способствующий развитию </w:t>
      </w:r>
      <w:proofErr w:type="gramStart"/>
      <w:r w:rsidRPr="006D7E53">
        <w:rPr>
          <w:rFonts w:ascii="Georgia" w:eastAsia="Times New Roman" w:hAnsi="Georgia" w:cs="Times New Roman"/>
          <w:color w:val="000000"/>
          <w:sz w:val="24"/>
          <w:szCs w:val="24"/>
          <w:lang w:eastAsia="ru-RU"/>
        </w:rPr>
        <w:t>коммуникативной</w:t>
      </w:r>
      <w:proofErr w:type="gramEnd"/>
      <w:r w:rsidRPr="006D7E53">
        <w:rPr>
          <w:rFonts w:ascii="Georgia" w:eastAsia="Times New Roman" w:hAnsi="Georgia" w:cs="Times New Roman"/>
          <w:color w:val="000000"/>
          <w:sz w:val="24"/>
          <w:szCs w:val="24"/>
          <w:lang w:eastAsia="ru-RU"/>
        </w:rPr>
        <w:t xml:space="preserve"> и языковой компетенций ученика. Основные умения, которые должны быть выработаны при изучении этого раздела — это умение проводить смысловой анализ текста, определять тему и основную мысль, создавать тексты разных типов, уместно употреблять соответствующие языковые средства, редактировать тексты.</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Кроме традиционных видов работы по развитию речи (выразительное чтение текста, определение основной мысли, сочинения, изложения), в учебнике предлагаются и другие виды работы:  работа с разными видами словарей;  редактирование текста; </w:t>
      </w:r>
      <w:proofErr w:type="spellStart"/>
      <w:r w:rsidRPr="006D7E53">
        <w:rPr>
          <w:rFonts w:ascii="Georgia" w:eastAsia="Times New Roman" w:hAnsi="Georgia" w:cs="Times New Roman"/>
          <w:color w:val="000000"/>
          <w:sz w:val="24"/>
          <w:szCs w:val="24"/>
          <w:lang w:eastAsia="ru-RU"/>
        </w:rPr>
        <w:t>текстоведческий</w:t>
      </w:r>
      <w:proofErr w:type="spellEnd"/>
      <w:r w:rsidRPr="006D7E53">
        <w:rPr>
          <w:rFonts w:ascii="Georgia" w:eastAsia="Times New Roman" w:hAnsi="Georgia" w:cs="Times New Roman"/>
          <w:color w:val="000000"/>
          <w:sz w:val="24"/>
          <w:szCs w:val="24"/>
          <w:lang w:eastAsia="ru-RU"/>
        </w:rPr>
        <w:t xml:space="preserve"> анализ текста (тема, основная мысль, тип речи, стиль, средства связи предложений).</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Таким образом, методическая система, заложенная в учебнике, направлена на формирование всех видов речевой деятельности.</w:t>
      </w:r>
    </w:p>
    <w:p w:rsidR="006D7E53" w:rsidRPr="006D7E53" w:rsidRDefault="006D7E53" w:rsidP="006D7E53">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6D7E53">
        <w:rPr>
          <w:rFonts w:ascii="Georgia" w:eastAsia="Times New Roman" w:hAnsi="Georgia" w:cs="Times New Roman"/>
          <w:color w:val="000000"/>
          <w:sz w:val="24"/>
          <w:szCs w:val="24"/>
          <w:lang w:eastAsia="ru-RU"/>
        </w:rPr>
        <w:t xml:space="preserve">Учебник  отвечает новым тенденциям в преподавании школьного курса русского языка и полностью соответствует нормам и требованиям, предъявляемым к </w:t>
      </w:r>
      <w:r w:rsidRPr="006D7E53">
        <w:rPr>
          <w:rFonts w:ascii="Georgia" w:eastAsia="Times New Roman" w:hAnsi="Georgia" w:cs="Times New Roman"/>
          <w:color w:val="000000"/>
          <w:sz w:val="24"/>
          <w:szCs w:val="24"/>
          <w:lang w:eastAsia="ru-RU"/>
        </w:rPr>
        <w:lastRenderedPageBreak/>
        <w:t>современной учебной книге. Этот  учебник  отражает образовательные потребности современной школы.</w:t>
      </w:r>
    </w:p>
    <w:p w:rsidR="00CA6AC6" w:rsidRDefault="00CA6AC6"/>
    <w:p w:rsidR="00CA6AC6" w:rsidRDefault="00CA6AC6" w:rsidP="00CA6AC6">
      <w:proofErr w:type="gramStart"/>
      <w:r>
        <w:t>Требования к предмету «русский язык» (основная школа</w:t>
      </w:r>
      <w:proofErr w:type="gramEnd"/>
    </w:p>
    <w:p w:rsidR="00CA6AC6" w:rsidRDefault="00CA6AC6" w:rsidP="00CA6AC6"/>
    <w:p w:rsidR="00CA6AC6" w:rsidRDefault="00CA6AC6" w:rsidP="00CA6AC6">
      <w:r>
        <w:t xml:space="preserve">). </w:t>
      </w:r>
      <w:r>
        <w:sym w:font="Symbol" w:char="F097"/>
      </w:r>
      <w:r>
        <w:t xml:space="preserve"> совершенствование видов речевой деятельности</w:t>
      </w:r>
    </w:p>
    <w:p w:rsidR="00CA6AC6" w:rsidRDefault="00CA6AC6" w:rsidP="00CA6AC6">
      <w:r>
        <w:t xml:space="preserve"> </w:t>
      </w:r>
      <w:r>
        <w:sym w:font="Symbol" w:char="F097"/>
      </w:r>
      <w:r>
        <w:t xml:space="preserve"> понимание определяющей роли языка в развитии интеллектуальных, творческих способностей личности 14 </w:t>
      </w:r>
    </w:p>
    <w:p w:rsidR="00CA6AC6" w:rsidRDefault="00CA6AC6" w:rsidP="00CA6AC6">
      <w:r>
        <w:sym w:font="Symbol" w:char="F097"/>
      </w:r>
      <w:r>
        <w:t xml:space="preserve"> использование коммуникативно-эстетических возможностей русского и родного языков;</w:t>
      </w:r>
    </w:p>
    <w:p w:rsidR="00CA6AC6" w:rsidRDefault="00CA6AC6" w:rsidP="00CA6AC6">
      <w:r>
        <w:t xml:space="preserve"> </w:t>
      </w:r>
      <w:r>
        <w:sym w:font="Symbol" w:char="F097"/>
      </w:r>
      <w:r>
        <w:t xml:space="preserve"> расширение и систематизация научных знаний о языке</w:t>
      </w:r>
    </w:p>
    <w:p w:rsidR="00CA6AC6" w:rsidRDefault="00CA6AC6" w:rsidP="00CA6AC6">
      <w:r>
        <w:t xml:space="preserve"> </w:t>
      </w:r>
      <w:r>
        <w:sym w:font="Symbol" w:char="F097"/>
      </w:r>
      <w:r>
        <w:t xml:space="preserve"> осознание взаимосвязи его уровней и единиц; освоение базовых понятий лингвистики, основных единиц и грамматических категорий языка;</w:t>
      </w:r>
    </w:p>
    <w:p w:rsidR="00CA6AC6" w:rsidRDefault="00CA6AC6" w:rsidP="00CA6AC6">
      <w:r>
        <w:t xml:space="preserve"> </w:t>
      </w:r>
      <w:r>
        <w:sym w:font="Symbol" w:char="F097"/>
      </w:r>
      <w:r>
        <w:t xml:space="preserve"> формирование навыков проведения различных видов анализа слова, синтаксического анализа словосочетания и предложения, а также </w:t>
      </w:r>
      <w:proofErr w:type="spellStart"/>
      <w:r>
        <w:t>многоаспектного</w:t>
      </w:r>
      <w:proofErr w:type="spellEnd"/>
      <w:r>
        <w:t xml:space="preserve"> анализа текста; </w:t>
      </w:r>
    </w:p>
    <w:p w:rsidR="00CA6AC6" w:rsidRDefault="00CA6AC6" w:rsidP="00CA6AC6">
      <w:r>
        <w:sym w:font="Symbol" w:char="F097"/>
      </w:r>
      <w:r>
        <w:t xml:space="preserve"> обогащение активного и потенциального словарного запаса, расширение объёма используемых в речи грамматических сре</w:t>
      </w:r>
      <w:proofErr w:type="gramStart"/>
      <w:r>
        <w:t>дств дл</w:t>
      </w:r>
      <w:proofErr w:type="gramEnd"/>
      <w:r>
        <w:t xml:space="preserve">я свободного выражения мыслей и чувств адекватно ситуации и стилю общения; </w:t>
      </w:r>
    </w:p>
    <w:p w:rsidR="00CA6AC6" w:rsidRDefault="00CA6AC6" w:rsidP="00CA6AC6">
      <w:r>
        <w:sym w:font="Symbol" w:char="F097"/>
      </w:r>
      <w:r>
        <w:t xml:space="preserve">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CA6AC6" w:rsidRDefault="00CA6AC6" w:rsidP="00CA6AC6">
      <w:r>
        <w:sym w:font="Symbol" w:char="F097"/>
      </w:r>
      <w:r>
        <w:t xml:space="preserve"> формирование ответственности за языковую культуру как общечеловеческую ценность. Из 8 обозначенных требований к результатам предметной подготовки по русскому языку 5 ориентированы на формирование коммуникативной компетенции, что неслучайно, так как</w:t>
      </w:r>
      <w:proofErr w:type="gramStart"/>
      <w:r>
        <w:t>.</w:t>
      </w:r>
      <w:proofErr w:type="gramEnd"/>
      <w:r>
        <w:t xml:space="preserve"> </w:t>
      </w:r>
      <w:proofErr w:type="gramStart"/>
      <w:r>
        <w:t>р</w:t>
      </w:r>
      <w:proofErr w:type="gramEnd"/>
      <w:r>
        <w:t xml:space="preserve">абота с текстом чаще всего вызывает затруднения у учащихся не только основной школы, но и старшей. Что проявляется как на уроках русского языка, так и при изучении других дисциплин. Личностные, </w:t>
      </w:r>
      <w:proofErr w:type="spellStart"/>
      <w:r>
        <w:t>метапредметные</w:t>
      </w:r>
      <w:proofErr w:type="spellEnd"/>
      <w:r>
        <w:t xml:space="preserve"> и предметные результаты изучения предмета «Русский язык» Личностными результатами освоения выпускниками основной школы программы по русскому (родному) языку являются: </w:t>
      </w:r>
    </w:p>
    <w:p w:rsidR="00CA6AC6" w:rsidRDefault="00CA6AC6" w:rsidP="00CA6AC6">
      <w:r>
        <w:sym w:font="Symbol" w:char="F097"/>
      </w:r>
      <w:r>
        <w:t xml:space="preserve"> понимание русского языка как одной из основных национальн</w:t>
      </w:r>
      <w:proofErr w:type="gramStart"/>
      <w:r>
        <w:t>о-</w:t>
      </w:r>
      <w:proofErr w:type="gramEnd"/>
      <w:r>
        <w:t xml:space="preserve"> культурных ценностей русского народа, определяющей роли родного языка в развитии интеллектуальных, творческих способностей и 15 моральных качеств личности, его значения в процессе получения школьного образования;</w:t>
      </w:r>
    </w:p>
    <w:p w:rsidR="00CA6AC6" w:rsidRDefault="00CA6AC6" w:rsidP="00CA6AC6">
      <w:r>
        <w:t xml:space="preserve"> </w:t>
      </w:r>
      <w:r>
        <w:sym w:font="Symbol" w:char="F097"/>
      </w:r>
      <w:r>
        <w:t xml:space="preserve">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CA6AC6" w:rsidRDefault="00CA6AC6" w:rsidP="00CA6AC6">
      <w:r>
        <w:lastRenderedPageBreak/>
        <w:t xml:space="preserve"> </w:t>
      </w:r>
      <w:r>
        <w:sym w:font="Symbol" w:char="F097"/>
      </w:r>
      <w:r>
        <w:t xml:space="preserve"> достаточный объем словарного запаса и усвоенных грамматических сре</w:t>
      </w:r>
      <w:proofErr w:type="gramStart"/>
      <w:r>
        <w:t>дств дл</w:t>
      </w:r>
      <w:proofErr w:type="gramEnd"/>
      <w:r>
        <w:t xml:space="preserve">я свободного выражения мыслей и чувств в процессе речевого общения; способность к самооценке на основе наблюдения за собственной речью (рефлексия). </w:t>
      </w:r>
      <w:proofErr w:type="spellStart"/>
      <w:r>
        <w:t>Метапредметные</w:t>
      </w:r>
      <w:proofErr w:type="spellEnd"/>
      <w:r>
        <w:t xml:space="preserve"> результаты: </w:t>
      </w:r>
    </w:p>
    <w:p w:rsidR="00CA6AC6" w:rsidRDefault="00CA6AC6" w:rsidP="00CA6AC6">
      <w:r>
        <w:sym w:font="Symbol" w:char="F097"/>
      </w:r>
      <w:r>
        <w:t xml:space="preserve"> владение всеми (</w:t>
      </w:r>
      <w:proofErr w:type="spellStart"/>
      <w:r>
        <w:t>аудирование</w:t>
      </w:r>
      <w:proofErr w:type="spellEnd"/>
      <w:r>
        <w:t xml:space="preserve">, чтение, письмо, говорение): видами речевой деятельности </w:t>
      </w:r>
    </w:p>
    <w:p w:rsidR="00CA6AC6" w:rsidRDefault="00CA6AC6" w:rsidP="00CA6AC6">
      <w:r>
        <w:sym w:font="Symbol" w:char="F097"/>
      </w:r>
      <w:r>
        <w:t xml:space="preserve"> применение приобретенных знаний, умений и навыков в повседневной жизни; </w:t>
      </w:r>
    </w:p>
    <w:p w:rsidR="00CA6AC6" w:rsidRDefault="00CA6AC6" w:rsidP="00CA6AC6">
      <w:r>
        <w:sym w:font="Symbol" w:char="F097"/>
      </w:r>
      <w:r>
        <w:t xml:space="preserve"> способность использовать родной язык как средство получения знаний по другим учебным предметам</w:t>
      </w:r>
    </w:p>
    <w:p w:rsidR="00CA6AC6" w:rsidRDefault="00CA6AC6" w:rsidP="00CA6AC6">
      <w:r>
        <w:t xml:space="preserve"> </w:t>
      </w:r>
      <w:r>
        <w:sym w:font="Symbol" w:char="F097"/>
      </w:r>
      <w:r>
        <w:t xml:space="preserve"> применение полученных знаний, умений и навыков анализа языковых явлений (на уроках иностранного языка, литературы и др.); на </w:t>
      </w:r>
      <w:proofErr w:type="spellStart"/>
      <w:r>
        <w:t>межпредметном</w:t>
      </w:r>
      <w:proofErr w:type="spellEnd"/>
      <w:r>
        <w:t xml:space="preserve"> уровне </w:t>
      </w:r>
    </w:p>
    <w:p w:rsidR="00CA6AC6" w:rsidRDefault="00CA6AC6" w:rsidP="00CA6AC6">
      <w:r>
        <w:sym w:font="Symbol" w:char="F097"/>
      </w:r>
      <w:r>
        <w:t xml:space="preserve"> </w:t>
      </w:r>
      <w:proofErr w:type="spellStart"/>
      <w:r>
        <w:t>коммуникативно</w:t>
      </w:r>
      <w:proofErr w:type="spellEnd"/>
      <w:r>
        <w:t xml:space="preserve"> целесообразное взаимодействие с окружающими людьми в процессе речевого общения, совместного выполнения какого- либо задания, участия в спорах, обсуждениях актуальных тем; </w:t>
      </w:r>
    </w:p>
    <w:p w:rsidR="00CA6AC6" w:rsidRDefault="00CA6AC6" w:rsidP="00CA6AC6">
      <w:r>
        <w:sym w:font="Symbol" w:char="F097"/>
      </w:r>
      <w:r>
        <w:t xml:space="preserve">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CA6AC6" w:rsidRDefault="00CA6AC6" w:rsidP="00CA6AC6">
      <w:r>
        <w:t xml:space="preserve"> Предметные результаты освоения программы по русскому языку выпускниками ОШ</w:t>
      </w:r>
    </w:p>
    <w:p w:rsidR="00CA6AC6" w:rsidRDefault="00CA6AC6" w:rsidP="00CA6AC6">
      <w:r>
        <w:t xml:space="preserve"> </w:t>
      </w:r>
      <w:r>
        <w:sym w:font="Symbol" w:char="F0B7"/>
      </w:r>
      <w:r>
        <w:t xml:space="preserve"> Представление об основных функциях языка, его роли в жизни человека и общества 16</w:t>
      </w:r>
    </w:p>
    <w:p w:rsidR="00CA6AC6" w:rsidRDefault="00CA6AC6" w:rsidP="00CA6AC6">
      <w:r>
        <w:t xml:space="preserve"> </w:t>
      </w:r>
      <w:r>
        <w:sym w:font="Symbol" w:char="F0B7"/>
      </w:r>
      <w:r>
        <w:t xml:space="preserve"> Понимание места родного языка в системе гуманитарных наук и его роли в образовании в целом</w:t>
      </w:r>
    </w:p>
    <w:p w:rsidR="00CA6AC6" w:rsidRDefault="00CA6AC6" w:rsidP="00CA6AC6">
      <w:r>
        <w:t xml:space="preserve"> </w:t>
      </w:r>
      <w:r>
        <w:sym w:font="Symbol" w:char="F0B7"/>
      </w:r>
      <w:r>
        <w:t xml:space="preserve"> Усвоение основ научных знаний о родном языке; понимание взаимосвязи его уровней и единиц </w:t>
      </w:r>
      <w:r>
        <w:sym w:font="Symbol" w:char="F0B7"/>
      </w:r>
      <w:r>
        <w:t xml:space="preserve">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разговорная речь, стили и язык художественной литературы; типы речи; текст; основные единицы языка, их признаки и особенности употребления в речи </w:t>
      </w:r>
    </w:p>
    <w:p w:rsidR="00CA6AC6" w:rsidRDefault="00CA6AC6" w:rsidP="00CA6AC6">
      <w:r>
        <w:sym w:font="Symbol" w:char="F0B7"/>
      </w:r>
      <w:r>
        <w:t xml:space="preserve"> Овладение основными стилистическими ресурсами, основными языковыми нормами и нормами речевого этикета и использование их в своей речевой практике при создании устных и письменных высказываний </w:t>
      </w:r>
    </w:p>
    <w:p w:rsidR="00CA6AC6" w:rsidRDefault="00CA6AC6" w:rsidP="00CA6AC6">
      <w:r>
        <w:sym w:font="Symbol" w:char="F0B7"/>
      </w:r>
      <w:r>
        <w:t xml:space="preserve"> Опознание и анализ основных единиц и грамматических категорий языка, уместное употребление языковых единиц адекватно речевой ситуации</w:t>
      </w:r>
    </w:p>
    <w:p w:rsidR="00CA6AC6" w:rsidRDefault="00CA6AC6" w:rsidP="00CA6AC6">
      <w:r>
        <w:t xml:space="preserve"> </w:t>
      </w:r>
      <w:r>
        <w:sym w:font="Symbol" w:char="F0B7"/>
      </w:r>
      <w:r>
        <w:t xml:space="preserve"> Проведение различных видов анализа слова, синтаксического анализа словосочетания и предложения, </w:t>
      </w:r>
      <w:proofErr w:type="spellStart"/>
      <w:r>
        <w:t>многоаспектного</w:t>
      </w:r>
      <w:proofErr w:type="spellEnd"/>
      <w:r>
        <w:t xml:space="preserve">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 </w:t>
      </w:r>
    </w:p>
    <w:p w:rsidR="00CA6AC6" w:rsidRDefault="00CA6AC6" w:rsidP="00CA6AC6">
      <w:r>
        <w:sym w:font="Symbol" w:char="F0B7"/>
      </w:r>
      <w:r>
        <w:t xml:space="preserve"> Понимание коммуникативно-эстетических возможностей лексической и грамматической синонимии и использование их в собственной практике </w:t>
      </w:r>
    </w:p>
    <w:p w:rsidR="00CA6AC6" w:rsidRDefault="00CA6AC6" w:rsidP="00CA6AC6">
      <w:r>
        <w:sym w:font="Symbol" w:char="F0B7"/>
      </w:r>
      <w:r>
        <w:t xml:space="preserve"> </w:t>
      </w:r>
      <w:proofErr w:type="gramStart"/>
      <w:r>
        <w:t xml:space="preserve">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ЛИТЕРАТУРА </w:t>
      </w:r>
      <w:r>
        <w:lastRenderedPageBreak/>
        <w:t>Пояснительная записка Рабочая программа по литературе для 5 класса 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17 государственном образовательном стандарте общего образования второго поколения, а также в соответствии с рекомендациями Примерной программы</w:t>
      </w:r>
      <w:proofErr w:type="gramEnd"/>
      <w:r>
        <w:t xml:space="preserve"> (Примерные программы по учебным предметам. Основная школа. </w:t>
      </w:r>
      <w:proofErr w:type="gramStart"/>
      <w:r>
        <w:t>В 2-х частях, М.: «Просвещение», 2011 год); с авторской программой В.Я. Коровиной.</w:t>
      </w:r>
      <w:proofErr w:type="gramEnd"/>
      <w:r>
        <w:t xml:space="preserve"> - Москва «Просвещение» 2011 и учебника для учащихся 5 класса общеобразовательных учреждений с прил. на электронном носителе. В 2-х частях</w:t>
      </w:r>
      <w:proofErr w:type="gramStart"/>
      <w:r>
        <w:t xml:space="preserve"> / А</w:t>
      </w:r>
      <w:proofErr w:type="gramEnd"/>
      <w:r>
        <w:t>вт.-сост. В.Я. Коровина, В.П. Журавлёв, В.И. Коровин, М: Просвещение, 2012. Настоящая программа рассчитана на 3 часа в неделю (105 часов в год</w:t>
      </w:r>
      <w:proofErr w:type="gramStart"/>
      <w:r>
        <w:t xml:space="preserve"> )</w:t>
      </w:r>
      <w:proofErr w:type="gramEnd"/>
    </w:p>
    <w:p w:rsidR="00CA6AC6" w:rsidRDefault="00CA6AC6" w:rsidP="00CA6AC6">
      <w:r>
        <w:t xml:space="preserve"> В программе предусмотрено развитие всех основных видов деятельности обучаемых, учтены особенности, обусловленные, во-первых, предметным содержанием системы общего среднего образования, во-вторых, психологическими и возрастными особенностями обучаемых.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литературы, которые определены стандартом. Общая характеристика учебного предмета</w:t>
      </w:r>
      <w:proofErr w:type="gramStart"/>
      <w:r>
        <w:t xml:space="preserve"> К</w:t>
      </w:r>
      <w:proofErr w:type="gramEnd"/>
      <w:r>
        <w:t xml:space="preserve">ак часть образовательной области «Филология» учебный предмет «Литература» тесно связан с предметом «Русский язык». </w:t>
      </w:r>
    </w:p>
    <w:p w:rsidR="00CA6AC6" w:rsidRDefault="00CA6AC6" w:rsidP="00CA6AC6">
      <w:r>
        <w:t>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CA6AC6" w:rsidRDefault="00CA6AC6" w:rsidP="00CA6AC6">
      <w:r>
        <w:t xml:space="preserve"> 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 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Литература как один из ведущих гуманитарных учебных предметов в российской школе содействует формированию разносторонне развитой, 18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 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Это приобщение к общечеловеческим ценностям бытия, а также к духовному опыту русского народа, нашедшему отражение в фольклоре и русской классической литературе как художественном явлении, вписанном в историю мировой культуры и обладающем несомненной национальной самобытностью.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 </w:t>
      </w:r>
    </w:p>
    <w:p w:rsidR="00CA6AC6" w:rsidRDefault="00CA6AC6" w:rsidP="00CA6AC6">
      <w:r>
        <w:lastRenderedPageBreak/>
        <w:t xml:space="preserve">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w:t>
      </w:r>
    </w:p>
    <w:p w:rsidR="00CA6AC6" w:rsidRDefault="00CA6AC6" w:rsidP="00CA6AC6">
      <w:r>
        <w:t>Литературу не случайно сопоставляют с философией, историей, психологией, называют «художественным исследованием», «</w:t>
      </w:r>
      <w:proofErr w:type="spellStart"/>
      <w:r>
        <w:t>человековедением</w:t>
      </w:r>
      <w:proofErr w:type="spellEnd"/>
      <w:r>
        <w:t>», «учебником жизни». Главными целями изучения предмета «Литература» являются:</w:t>
      </w:r>
    </w:p>
    <w:p w:rsidR="00CA6AC6" w:rsidRDefault="00CA6AC6" w:rsidP="00CA6AC6">
      <w:r>
        <w:t xml:space="preserve"> •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 </w:t>
      </w:r>
    </w:p>
    <w:p w:rsidR="00CA6AC6" w:rsidRDefault="00CA6AC6" w:rsidP="00CA6AC6">
      <w:r>
        <w:t xml:space="preserve">• развитие интеллектуальных и творческих </w:t>
      </w:r>
      <w:proofErr w:type="gramStart"/>
      <w:r>
        <w:t xml:space="preserve">способно </w:t>
      </w:r>
      <w:proofErr w:type="spellStart"/>
      <w:r>
        <w:t>стей</w:t>
      </w:r>
      <w:proofErr w:type="spellEnd"/>
      <w:proofErr w:type="gramEnd"/>
      <w:r>
        <w:t xml:space="preserve"> учащихся, необходимых для успешной социализации и самореализации личности; </w:t>
      </w:r>
    </w:p>
    <w:p w:rsidR="00CA6AC6" w:rsidRDefault="00CA6AC6" w:rsidP="00CA6AC6">
      <w:r>
        <w:t xml:space="preserve">•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 • поэтапное, последовательное формирование умений читать, комментировать, анализировать и интерпретировать художественный текст; 19 </w:t>
      </w:r>
    </w:p>
    <w:p w:rsidR="005124E8" w:rsidRPr="00CA6AC6" w:rsidRDefault="00CA6AC6" w:rsidP="00CA6AC6">
      <w:r>
        <w:t xml:space="preserve">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 • овладение важнейшими </w:t>
      </w:r>
      <w:proofErr w:type="spellStart"/>
      <w:r>
        <w:t>общеучебными</w:t>
      </w:r>
      <w:proofErr w:type="spellEnd"/>
      <w: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 • использование опыта общения с произведениями художественной литературы в повседневной жизни и учебной деятельности, речевом самосовершенствовании. Цель изучения литературы в школе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 Главная идея программы по литературе – изучение литературы от мифов к фольклору, от фольклора к древнерусской литературе, от неё к русской литературе XVIII, XIX, XX веков. В программе соблюдена системная направленность: в 5-6 классах это освоение различных жанров фольклора, сказок, стихотворных и прозаических произведение писателей, знакомство с отдельными сведениями по истории создания произведений, отдельных фактов биографии писателя (вертикаль). Существует система ознакомления с литературой разных веков в каждом из классов (горизонталь). Ведущая проблема изучения литературы в 5 классе – внимание к книге. Одним из признаков правильного понимания текста является выразительность чтения учащимися. Именно формированию навыков выразительного чтения способствует изучение литературы в 5-х классах. </w:t>
      </w:r>
      <w:proofErr w:type="gramStart"/>
      <w:r>
        <w:t xml:space="preserve">В программу включен перечень необходимых видов работ по развитию речи: словарная работа, различные виды пересказа, устные и письменные сочинения, отзывы, доклады, диалоги, творческие работы, а также произведения для заучивания наизусть, списки произведений для самостоятельно чтения. 20 Результаты изучения предмета «Литература» Личностные результаты: </w:t>
      </w:r>
      <w:r>
        <w:sym w:font="Symbol" w:char="F0B7"/>
      </w:r>
      <w:r>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w:t>
      </w:r>
      <w:proofErr w:type="gramEnd"/>
      <w:r>
        <w:t xml:space="preserve"> многонационального народа России; осознание своей этнической принадлежности, знание истории, языка, культуры своего </w:t>
      </w:r>
      <w:r>
        <w:lastRenderedPageBreak/>
        <w:t xml:space="preserve">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r>
        <w:sym w:font="Symbol" w:char="F0B7"/>
      </w:r>
      <w:r>
        <w:t xml:space="preserve"> формирование ответственного отношения к учению, готовности и </w:t>
      </w:r>
      <w:proofErr w:type="gramStart"/>
      <w:r>
        <w:t>способности</w:t>
      </w:r>
      <w:proofErr w:type="gramEnd"/>
      <w: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r>
        <w:sym w:font="Symbol" w:char="F0B7"/>
      </w:r>
      <w:r>
        <w:t xml:space="preserve"> </w:t>
      </w:r>
      <w:proofErr w:type="gramStart"/>
      <w:r>
        <w:t xml:space="preserve">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w:t>
      </w:r>
      <w:r>
        <w:sym w:font="Symbol" w:char="F0B7"/>
      </w:r>
      <w:r>
        <w:t xml:space="preserve"> культуре, религии, традициям, языкам, ценностям народов России и народов мира;</w:t>
      </w:r>
      <w:proofErr w:type="gramEnd"/>
      <w:r>
        <w:t xml:space="preserve"> </w:t>
      </w:r>
      <w:proofErr w:type="gramStart"/>
      <w:r>
        <w:t>готовности и способности вести диалог с другими людьми и достигать в нём взаимопонимания;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roofErr w:type="gramEnd"/>
      <w:r>
        <w:t xml:space="preserve"> </w:t>
      </w:r>
      <w:r>
        <w:sym w:font="Symbol" w:char="F0B7"/>
      </w:r>
      <w:r>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r>
        <w:sym w:font="Symbol" w:char="F0B7"/>
      </w:r>
      <w:r>
        <w:t xml:space="preserve"> формирование коммуникативной компетентности в общении и 21 сотрудничестве со сверстниками, старшими и младшими в процессе образовательной, общественно полезной, </w:t>
      </w:r>
      <w:proofErr w:type="spellStart"/>
      <w:r>
        <w:t>учебн</w:t>
      </w:r>
      <w:proofErr w:type="gramStart"/>
      <w:r>
        <w:t>о</w:t>
      </w:r>
      <w:proofErr w:type="spellEnd"/>
      <w:r>
        <w:t>-</w:t>
      </w:r>
      <w:proofErr w:type="gramEnd"/>
      <w:r>
        <w:t xml:space="preserve"> исследовательской, творческой и других видов деятельности; </w:t>
      </w:r>
      <w:r>
        <w:sym w:font="Symbol" w:char="F0B7"/>
      </w:r>
      <w:r>
        <w:t xml:space="preserve"> о формирование основ экологической культуры на основе признания ценности жизни во всех её проявлениях и </w:t>
      </w:r>
      <w:proofErr w:type="spellStart"/>
      <w:r>
        <w:t>нео</w:t>
      </w:r>
      <w:proofErr w:type="gramStart"/>
      <w:r>
        <w:t>б</w:t>
      </w:r>
      <w:proofErr w:type="spellEnd"/>
      <w:r>
        <w:t>-</w:t>
      </w:r>
      <w:proofErr w:type="gramEnd"/>
      <w:r>
        <w:t xml:space="preserve"> ходимости ответственного, бережного отношения к окружающей среде; </w:t>
      </w:r>
      <w:r>
        <w:sym w:font="Symbol" w:char="F0B7"/>
      </w:r>
      <w: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r>
        <w:sym w:font="Symbol" w:char="F0B7"/>
      </w:r>
      <w: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w:t>
      </w:r>
      <w:proofErr w:type="spellStart"/>
      <w:proofErr w:type="gramStart"/>
      <w:r>
        <w:t>Метапредметные</w:t>
      </w:r>
      <w:proofErr w:type="spellEnd"/>
      <w:r>
        <w:t xml:space="preserve"> результаты изучения литературы в основной школе: </w:t>
      </w:r>
      <w:r>
        <w:sym w:font="Symbol" w:char="F0B7"/>
      </w:r>
      <w: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r>
        <w:sym w:font="Symbol" w:char="F0B7"/>
      </w:r>
      <w: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roofErr w:type="gramEnd"/>
      <w:r>
        <w:t xml:space="preserve"> </w:t>
      </w:r>
      <w:r>
        <w:sym w:font="Symbol" w:char="F0B7"/>
      </w:r>
      <w:r>
        <w:t xml:space="preserve"> </w:t>
      </w:r>
      <w:proofErr w:type="gramStart"/>
      <w: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sym w:font="Symbol" w:char="F0B7"/>
      </w:r>
      <w:r>
        <w:t xml:space="preserve"> умение оценивать правильность выполнения учебной задачи, собственные возможности её решения; </w:t>
      </w:r>
      <w:r>
        <w:sym w:font="Symbol" w:char="F0B7"/>
      </w:r>
      <w: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proofErr w:type="gramEnd"/>
      <w:r>
        <w:t xml:space="preserve"> </w:t>
      </w:r>
      <w:r>
        <w:sym w:font="Symbol" w:char="F0B7"/>
      </w:r>
      <w: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w:t>
      </w:r>
      <w:proofErr w:type="gramStart"/>
      <w:r>
        <w:t>о-</w:t>
      </w:r>
      <w:proofErr w:type="gramEnd"/>
      <w:r>
        <w:t xml:space="preserve"> следственные связи, строить логическое рассуждение, 22 умозаключение (индуктивное, дедуктивное и по аналогии) и делать выводы; </w:t>
      </w:r>
      <w:r>
        <w:sym w:font="Symbol" w:char="F0B7"/>
      </w:r>
      <w:r>
        <w:t xml:space="preserve"> умение создавать, применять и преобразовывать знаки и символы, модели и схемы для решения учебных и познавательных задач; </w:t>
      </w:r>
      <w:r>
        <w:sym w:font="Symbol" w:char="F0B7"/>
      </w:r>
      <w:r>
        <w:t xml:space="preserve"> смысловое чтение; </w:t>
      </w:r>
      <w:r>
        <w:sym w:font="Symbol" w:char="F0B7"/>
      </w:r>
      <w:r>
        <w:t xml:space="preserve"> </w:t>
      </w:r>
      <w:proofErr w:type="gramStart"/>
      <w:r>
        <w:t xml:space="preserve">умение организовывать учебное сотрудничество и совместную деятельность с учителем и сверстниками; работать индивидуально и в группе: </w:t>
      </w:r>
      <w:r>
        <w:lastRenderedPageBreak/>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r>
        <w:sym w:font="Symbol" w:char="F0B7"/>
      </w:r>
      <w:r>
        <w:t xml:space="preserve"> «умение осознанно использовать речевые средства в соответствии с задачей коммуникации, для выражения своих чувств, мыслей и потребностей;</w:t>
      </w:r>
      <w:proofErr w:type="gramEnd"/>
      <w:r>
        <w:t xml:space="preserve"> планирования и регуляции своей деятельности; владение устной и письменной речью; монологической контекстной речью; </w:t>
      </w:r>
      <w:r>
        <w:sym w:font="Symbol" w:char="F0B7"/>
      </w:r>
      <w:r>
        <w:t xml:space="preserve"> формирование и развитие компетентности в области использования информационно-коммуникационных технологий. </w:t>
      </w:r>
      <w:proofErr w:type="gramStart"/>
      <w:r>
        <w:t xml:space="preserve">Предметные результаты выпускников основной школы состоят в следующем: 1) в познавательной сфере: </w:t>
      </w:r>
      <w:r>
        <w:sym w:font="Symbol" w:char="F0B7"/>
      </w:r>
      <w:r>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r>
        <w:sym w:font="Symbol" w:char="F0B7"/>
      </w:r>
      <w:r>
        <w:t xml:space="preserve">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roofErr w:type="gramEnd"/>
      <w:r>
        <w:t xml:space="preserve"> </w:t>
      </w:r>
      <w:r>
        <w:sym w:font="Symbol" w:char="F0B7"/>
      </w:r>
      <w:r>
        <w:t xml:space="preserve"> </w:t>
      </w:r>
      <w:proofErr w:type="gramStart"/>
      <w:r>
        <w:t xml:space="preserve">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r>
        <w:sym w:font="Symbol" w:char="F0B7"/>
      </w:r>
      <w:r>
        <w:t xml:space="preserve"> определение в произведении элементов сюжета, композиции, изобразительно-выразительных средств языка, понимание их роли в раскрытии </w:t>
      </w:r>
      <w:proofErr w:type="spellStart"/>
      <w:r>
        <w:t>идейнохудожественного</w:t>
      </w:r>
      <w:proofErr w:type="spellEnd"/>
      <w:r>
        <w:t xml:space="preserve"> содержания произведения (элементы филологического анализа);</w:t>
      </w:r>
      <w:proofErr w:type="gramEnd"/>
      <w:r>
        <w:t xml:space="preserve"> </w:t>
      </w:r>
      <w:proofErr w:type="gramStart"/>
      <w:r>
        <w:t xml:space="preserve">23 </w:t>
      </w:r>
      <w:r>
        <w:sym w:font="Symbol" w:char="F0B7"/>
      </w:r>
      <w:r>
        <w:t xml:space="preserve"> владение элементарной литературоведческой терминологией при анализе литературного произведения; 2) в ценностно-ориентационной сфере: </w:t>
      </w:r>
      <w:r>
        <w:sym w:font="Symbol" w:char="F0B7"/>
      </w:r>
      <w:r>
        <w:t xml:space="preserve"> приобщение к духовно-нравственным ценностям русской литературы и культуры, сопоставление их с духовно-нравственными ценностями других народов; </w:t>
      </w:r>
      <w:r>
        <w:sym w:font="Symbol" w:char="F0B7"/>
      </w:r>
      <w:r>
        <w:t xml:space="preserve"> формулирование собственного отношения к произведениям русской литературы, их оценка; </w:t>
      </w:r>
      <w:r>
        <w:sym w:font="Symbol" w:char="F0B7"/>
      </w:r>
      <w:r>
        <w:t xml:space="preserve"> собственная интерпретация (в отдельных случаях) изученных литературных произведений; </w:t>
      </w:r>
      <w:r>
        <w:sym w:font="Symbol" w:char="F0B7"/>
      </w:r>
      <w:r>
        <w:t xml:space="preserve"> понимание авторской позиции и свое отношение к ней;</w:t>
      </w:r>
      <w:proofErr w:type="gramEnd"/>
      <w:r>
        <w:t xml:space="preserve"> 3) в коммуникативной сфере: </w:t>
      </w:r>
      <w:r>
        <w:sym w:font="Symbol" w:char="F0B7"/>
      </w:r>
      <w:r>
        <w:t xml:space="preserve"> восприятие на слух литературных произведений разных жанров, осмысленное чтение и адекватное восприятие; </w:t>
      </w:r>
      <w:r>
        <w:sym w:font="Symbol" w:char="F0B7"/>
      </w:r>
      <w:r>
        <w:t xml:space="preserve">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 </w:t>
      </w:r>
      <w:r>
        <w:sym w:font="Symbol" w:char="F0B7"/>
      </w:r>
      <w:r>
        <w:t xml:space="preserve">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 4) в эстетической сфере: </w:t>
      </w:r>
      <w:r>
        <w:sym w:font="Symbol" w:char="F0B7"/>
      </w:r>
      <w:r>
        <w:t xml:space="preserve">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r>
        <w:sym w:font="Symbol" w:char="F0B7"/>
      </w:r>
      <w:r>
        <w:t xml:space="preserve">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 24</w:t>
      </w:r>
      <w:proofErr w:type="gramStart"/>
      <w:r>
        <w:t xml:space="preserve"> И</w:t>
      </w:r>
      <w:proofErr w:type="gramEnd"/>
    </w:p>
    <w:sectPr w:rsidR="005124E8" w:rsidRPr="00CA6AC6" w:rsidSect="005124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0E8"/>
    <w:multiLevelType w:val="multilevel"/>
    <w:tmpl w:val="00DE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D68E3"/>
    <w:multiLevelType w:val="multilevel"/>
    <w:tmpl w:val="4B5A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B04BC"/>
    <w:multiLevelType w:val="multilevel"/>
    <w:tmpl w:val="2266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AB015D"/>
    <w:multiLevelType w:val="multilevel"/>
    <w:tmpl w:val="1668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247CA"/>
    <w:multiLevelType w:val="multilevel"/>
    <w:tmpl w:val="A350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E53"/>
    <w:rsid w:val="0045628A"/>
    <w:rsid w:val="005124E8"/>
    <w:rsid w:val="006D7E53"/>
    <w:rsid w:val="00CA6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4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7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7E53"/>
  </w:style>
</w:styles>
</file>

<file path=word/webSettings.xml><?xml version="1.0" encoding="utf-8"?>
<w:webSettings xmlns:r="http://schemas.openxmlformats.org/officeDocument/2006/relationships" xmlns:w="http://schemas.openxmlformats.org/wordprocessingml/2006/main">
  <w:divs>
    <w:div w:id="117553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5892</Words>
  <Characters>33585</Characters>
  <Application>Microsoft Office Word</Application>
  <DocSecurity>0</DocSecurity>
  <Lines>279</Lines>
  <Paragraphs>78</Paragraphs>
  <ScaleCrop>false</ScaleCrop>
  <Company>Reanimator Extreme Edition</Company>
  <LinksUpToDate>false</LinksUpToDate>
  <CharactersWithSpaces>39399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hanmuzraeva</dc:creator>
  <cp:keywords/>
  <dc:description/>
  <cp:lastModifiedBy>hanmuzraeva</cp:lastModifiedBy>
  <cp:revision>4</cp:revision>
  <dcterms:created xsi:type="dcterms:W3CDTF">2016-09-05T07:00:00Z</dcterms:created>
  <dcterms:modified xsi:type="dcterms:W3CDTF">2016-09-05T07:13:00Z</dcterms:modified>
</cp:coreProperties>
</file>