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D79" w:rsidRPr="00DF0FA3" w:rsidRDefault="001F0D79" w:rsidP="001F0D79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Helvetica" w:eastAsia="Times New Roman" w:hAnsi="Helvetica" w:cs="Times New Roman"/>
          <w:color w:val="333333"/>
          <w:sz w:val="18"/>
          <w:szCs w:val="18"/>
        </w:rPr>
      </w:pPr>
      <w:r w:rsidRPr="00DF0FA3">
        <w:rPr>
          <w:rFonts w:ascii="Helvetica" w:eastAsia="Times New Roman" w:hAnsi="Helvetica" w:cs="Times New Roman"/>
          <w:color w:val="199043"/>
          <w:sz w:val="18"/>
          <w:szCs w:val="18"/>
        </w:rPr>
        <w:t>ОРГАНИЗАЦИЯ УРОКОВ ВНЕКЛАССНОГО ЧТЕНИЯ</w:t>
      </w:r>
    </w:p>
    <w:p w:rsidR="001F0D79" w:rsidRPr="00DF0FA3" w:rsidRDefault="001F0D79" w:rsidP="001F0D79">
      <w:pPr>
        <w:shd w:val="clear" w:color="auto" w:fill="FFFFFF"/>
        <w:spacing w:after="118" w:line="240" w:lineRule="auto"/>
        <w:rPr>
          <w:rFonts w:ascii="Helvetica" w:eastAsia="Times New Roman" w:hAnsi="Helvetica" w:cs="Times New Roman"/>
          <w:color w:val="333333"/>
          <w:sz w:val="18"/>
          <w:szCs w:val="18"/>
        </w:rPr>
      </w:pPr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>В начале учебного года ученикам предоставляется список внеклассного чтения на текущий учебный год. В классе проходит обсуждение, кто именно из учеников будет проводить урок по каждому произведению из списка (если возникают трудности, группы назначает учитель).</w:t>
      </w:r>
    </w:p>
    <w:p w:rsidR="001F0D79" w:rsidRPr="00DF0FA3" w:rsidRDefault="001F0D79" w:rsidP="001F0D79">
      <w:pPr>
        <w:shd w:val="clear" w:color="auto" w:fill="FFFFFF"/>
        <w:spacing w:after="118" w:line="240" w:lineRule="auto"/>
        <w:rPr>
          <w:rFonts w:ascii="Helvetica" w:eastAsia="Times New Roman" w:hAnsi="Helvetica" w:cs="Times New Roman"/>
          <w:color w:val="333333"/>
          <w:sz w:val="18"/>
          <w:szCs w:val="18"/>
        </w:rPr>
      </w:pPr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>В каждой группе должны быть сильные и слабые ученики. Первое занятие проводит группа сильных учеников с целью дать больше времени для подготовки группам со слабыми учениками. К каждому уроку ВСЕ учащиеся (2-7 классы) готовят иллюстрации к прочитанным книгам, составляют тесты и кроссворды, которые используются на уроках. Учителем совместно с группой учеников составляется конспект урока (сильным ученикам можно доверить в 5-11 классах и самостоятельную подготовку). Из опыта проведённых уроков можно сделать вывод о том, что чем больше детям предоставлено свободы при подготовке к уроку, тем интереснее проходят уроки. Это объясняется тем, что дети очень ответственно относятся к таким заданиям, особенно в младшем школьном возрасте, когда у них ещё сохраняется ведущая деятельность игра.</w:t>
      </w:r>
    </w:p>
    <w:p w:rsidR="001F0D79" w:rsidRPr="00DF0FA3" w:rsidRDefault="001F0D79" w:rsidP="001F0D79">
      <w:pPr>
        <w:shd w:val="clear" w:color="auto" w:fill="FFFFFF"/>
        <w:spacing w:after="118" w:line="240" w:lineRule="auto"/>
        <w:rPr>
          <w:rFonts w:ascii="Helvetica" w:eastAsia="Times New Roman" w:hAnsi="Helvetica" w:cs="Times New Roman"/>
          <w:color w:val="333333"/>
          <w:sz w:val="18"/>
          <w:szCs w:val="18"/>
        </w:rPr>
      </w:pPr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>Одна из главных задач таких занятий – развитие устной речи, творческих способностей, навыка публичных выступлений. Когда ребёнок оказывается в роли ведущего урока, он становится намного собраннее, больше внимания уделяет правильно построенному устному ответу.</w:t>
      </w:r>
    </w:p>
    <w:p w:rsidR="001F0D79" w:rsidRPr="00DF0FA3" w:rsidRDefault="001F0D79" w:rsidP="001F0D79">
      <w:pPr>
        <w:shd w:val="clear" w:color="auto" w:fill="FFFFFF"/>
        <w:spacing w:after="118" w:line="240" w:lineRule="auto"/>
        <w:rPr>
          <w:rFonts w:ascii="Helvetica" w:eastAsia="Times New Roman" w:hAnsi="Helvetica" w:cs="Times New Roman"/>
          <w:color w:val="333333"/>
          <w:sz w:val="18"/>
          <w:szCs w:val="18"/>
        </w:rPr>
      </w:pPr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>Естественно, чем старше становятся дети, тем меньше становится игровых занятий и тем больше становится уроков, направленных на морально-этическое и эстетическое воспитание, большую часть которых проводит учитель. Уроки проводятся на классных часах, консультациях, спецкурсах, резервных часах - не жалейте времени на внеклассное чтение.</w:t>
      </w:r>
    </w:p>
    <w:p w:rsidR="001F0D79" w:rsidRPr="00DF0FA3" w:rsidRDefault="001F0D79" w:rsidP="001F0D79">
      <w:pPr>
        <w:shd w:val="clear" w:color="auto" w:fill="FFFFFF"/>
        <w:spacing w:after="118" w:line="240" w:lineRule="auto"/>
        <w:rPr>
          <w:rFonts w:ascii="Helvetica" w:eastAsia="Times New Roman" w:hAnsi="Helvetica" w:cs="Times New Roman"/>
          <w:color w:val="333333"/>
          <w:sz w:val="18"/>
          <w:szCs w:val="18"/>
        </w:rPr>
      </w:pPr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>Также практикуется проведение викторин учениками средней школы для начальной школы.</w:t>
      </w:r>
    </w:p>
    <w:p w:rsidR="006406E1" w:rsidRDefault="001F0D79" w:rsidP="001F0D79"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>И в качестве пожелания. Не надо забывать про советскую литературу</w:t>
      </w:r>
    </w:p>
    <w:sectPr w:rsidR="006406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>
    <w:useFELayout/>
  </w:compat>
  <w:rsids>
    <w:rsidRoot w:val="001F0D79"/>
    <w:rsid w:val="001F0D79"/>
    <w:rsid w:val="006406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1562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77777777777777</dc:creator>
  <cp:keywords/>
  <dc:description/>
  <cp:lastModifiedBy>77777777777777</cp:lastModifiedBy>
  <cp:revision>2</cp:revision>
  <dcterms:created xsi:type="dcterms:W3CDTF">2019-01-25T09:33:00Z</dcterms:created>
  <dcterms:modified xsi:type="dcterms:W3CDTF">2019-01-25T09:33:00Z</dcterms:modified>
</cp:coreProperties>
</file>