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9B5" w:rsidRPr="00DF0FA3" w:rsidRDefault="00B149B5" w:rsidP="00B149B5">
      <w:pPr>
        <w:shd w:val="clear" w:color="auto" w:fill="FFFFFF"/>
        <w:spacing w:before="236" w:after="118" w:line="223" w:lineRule="atLeast"/>
        <w:outlineLvl w:val="2"/>
        <w:rPr>
          <w:rFonts w:ascii="Helvetica" w:eastAsia="Times New Roman" w:hAnsi="Helvetica" w:cs="Times New Roman"/>
          <w:color w:val="19904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199043"/>
          <w:sz w:val="18"/>
          <w:szCs w:val="18"/>
        </w:rPr>
        <w:t>ПЛАН УРОКА ВНЕКЛАССНОГО ЧТЕНИЯ ПО ПРОИЗВЕДЕНИЮ А. ДЮМА «ТРИ МУШКЕТЁРА»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078"/>
        <w:gridCol w:w="5367"/>
      </w:tblGrid>
      <w:tr w:rsidR="00B149B5" w:rsidRPr="00DF0FA3" w:rsidTr="0057507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49B5" w:rsidRPr="00DF0FA3" w:rsidRDefault="00B149B5" w:rsidP="00575078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18"/>
                <w:szCs w:val="18"/>
              </w:rPr>
            </w:pPr>
            <w:r w:rsidRPr="00DF0FA3">
              <w:rPr>
                <w:rFonts w:ascii="Helvetica" w:eastAsia="Times New Roman" w:hAnsi="Helvetica" w:cs="Times New Roman"/>
                <w:b/>
                <w:bCs/>
                <w:color w:val="333333"/>
                <w:sz w:val="18"/>
              </w:rPr>
              <w:t>ЭТАП УРОКА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49B5" w:rsidRPr="00DF0FA3" w:rsidRDefault="00B149B5" w:rsidP="00575078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18"/>
                <w:szCs w:val="18"/>
              </w:rPr>
            </w:pPr>
            <w:r w:rsidRPr="00DF0FA3">
              <w:rPr>
                <w:rFonts w:ascii="Helvetica" w:eastAsia="Times New Roman" w:hAnsi="Helvetica" w:cs="Times New Roman"/>
                <w:b/>
                <w:bCs/>
                <w:color w:val="333333"/>
                <w:sz w:val="18"/>
              </w:rPr>
              <w:t>СОДЕРЖАНИЕ ЭТАПА (КРАТКОЕ)</w:t>
            </w:r>
          </w:p>
        </w:tc>
      </w:tr>
      <w:tr w:rsidR="00B149B5" w:rsidRPr="00DF0FA3" w:rsidTr="0057507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49B5" w:rsidRPr="00DF0FA3" w:rsidRDefault="00B149B5" w:rsidP="00575078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18"/>
                <w:szCs w:val="18"/>
              </w:rPr>
            </w:pPr>
            <w:r w:rsidRPr="00DF0FA3">
              <w:rPr>
                <w:rFonts w:ascii="Helvetica" w:eastAsia="Times New Roman" w:hAnsi="Helvetica" w:cs="Times New Roman"/>
                <w:color w:val="333333"/>
                <w:sz w:val="18"/>
                <w:szCs w:val="18"/>
              </w:rPr>
              <w:t>Организационный момент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49B5" w:rsidRPr="00DF0FA3" w:rsidRDefault="00B149B5" w:rsidP="00575078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18"/>
                <w:szCs w:val="18"/>
              </w:rPr>
            </w:pPr>
            <w:r w:rsidRPr="00DF0FA3">
              <w:rPr>
                <w:rFonts w:ascii="Helvetica" w:eastAsia="Times New Roman" w:hAnsi="Helvetica" w:cs="Times New Roman"/>
                <w:color w:val="333333"/>
                <w:sz w:val="18"/>
                <w:szCs w:val="18"/>
              </w:rPr>
              <w:t>Ученики делятся на три группы по спискам, которые составили ведущие</w:t>
            </w:r>
          </w:p>
        </w:tc>
      </w:tr>
      <w:tr w:rsidR="00B149B5" w:rsidRPr="00DF0FA3" w:rsidTr="0057507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49B5" w:rsidRPr="00DF0FA3" w:rsidRDefault="00B149B5" w:rsidP="00575078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18"/>
                <w:szCs w:val="18"/>
              </w:rPr>
            </w:pPr>
            <w:r w:rsidRPr="00DF0FA3">
              <w:rPr>
                <w:rFonts w:ascii="Helvetica" w:eastAsia="Times New Roman" w:hAnsi="Helvetica" w:cs="Times New Roman"/>
                <w:color w:val="333333"/>
                <w:sz w:val="18"/>
                <w:szCs w:val="18"/>
              </w:rPr>
              <w:t>Знакомство с биографией А.Дюма и прототипами главных героев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49B5" w:rsidRPr="00DF0FA3" w:rsidRDefault="00B149B5" w:rsidP="00575078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18"/>
                <w:szCs w:val="18"/>
              </w:rPr>
            </w:pPr>
            <w:proofErr w:type="spellStart"/>
            <w:r w:rsidRPr="00DF0FA3">
              <w:rPr>
                <w:rFonts w:ascii="Helvetica" w:eastAsia="Times New Roman" w:hAnsi="Helvetica" w:cs="Times New Roman"/>
                <w:color w:val="333333"/>
                <w:sz w:val="18"/>
                <w:szCs w:val="18"/>
              </w:rPr>
              <w:t>Мультимедийная</w:t>
            </w:r>
            <w:proofErr w:type="spellEnd"/>
            <w:r w:rsidRPr="00DF0FA3">
              <w:rPr>
                <w:rFonts w:ascii="Helvetica" w:eastAsia="Times New Roman" w:hAnsi="Helvetica" w:cs="Times New Roman"/>
                <w:color w:val="333333"/>
                <w:sz w:val="18"/>
                <w:szCs w:val="18"/>
              </w:rPr>
              <w:t xml:space="preserve"> презентация, приготовленная ведущими + устные комментарии</w:t>
            </w:r>
          </w:p>
        </w:tc>
      </w:tr>
      <w:tr w:rsidR="00B149B5" w:rsidRPr="00DF0FA3" w:rsidTr="0057507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49B5" w:rsidRPr="00DF0FA3" w:rsidRDefault="00B149B5" w:rsidP="00575078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18"/>
                <w:szCs w:val="18"/>
              </w:rPr>
            </w:pPr>
            <w:r w:rsidRPr="00DF0FA3">
              <w:rPr>
                <w:rFonts w:ascii="Helvetica" w:eastAsia="Times New Roman" w:hAnsi="Helvetica" w:cs="Times New Roman"/>
                <w:color w:val="333333"/>
                <w:sz w:val="18"/>
                <w:szCs w:val="18"/>
              </w:rPr>
              <w:t>«Шарики»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49B5" w:rsidRPr="00DF0FA3" w:rsidRDefault="00B149B5" w:rsidP="00575078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18"/>
                <w:szCs w:val="18"/>
              </w:rPr>
            </w:pPr>
            <w:r w:rsidRPr="00DF0FA3">
              <w:rPr>
                <w:rFonts w:ascii="Helvetica" w:eastAsia="Times New Roman" w:hAnsi="Helvetica" w:cs="Times New Roman"/>
                <w:color w:val="333333"/>
                <w:sz w:val="18"/>
                <w:szCs w:val="18"/>
              </w:rPr>
              <w:t>По одному человеку из команды получают по два воздушных шарика с заданиями</w:t>
            </w:r>
          </w:p>
        </w:tc>
      </w:tr>
      <w:tr w:rsidR="00B149B5" w:rsidRPr="00DF0FA3" w:rsidTr="0057507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49B5" w:rsidRPr="00DF0FA3" w:rsidRDefault="00B149B5" w:rsidP="00575078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18"/>
                <w:szCs w:val="18"/>
              </w:rPr>
            </w:pPr>
            <w:r w:rsidRPr="00DF0FA3">
              <w:rPr>
                <w:rFonts w:ascii="Helvetica" w:eastAsia="Times New Roman" w:hAnsi="Helvetica" w:cs="Times New Roman"/>
                <w:color w:val="333333"/>
                <w:sz w:val="18"/>
                <w:szCs w:val="18"/>
              </w:rPr>
              <w:t>«Имена»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49B5" w:rsidRPr="00DF0FA3" w:rsidRDefault="00B149B5" w:rsidP="00575078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18"/>
                <w:szCs w:val="18"/>
              </w:rPr>
            </w:pPr>
            <w:r w:rsidRPr="00DF0FA3">
              <w:rPr>
                <w:rFonts w:ascii="Helvetica" w:eastAsia="Times New Roman" w:hAnsi="Helvetica" w:cs="Times New Roman"/>
                <w:color w:val="333333"/>
                <w:sz w:val="18"/>
                <w:szCs w:val="18"/>
              </w:rPr>
              <w:t>Вычеркнуть имена героев, которых нет в романе</w:t>
            </w:r>
          </w:p>
        </w:tc>
      </w:tr>
      <w:tr w:rsidR="00B149B5" w:rsidRPr="00DF0FA3" w:rsidTr="0057507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49B5" w:rsidRPr="00DF0FA3" w:rsidRDefault="00B149B5" w:rsidP="00575078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18"/>
                <w:szCs w:val="18"/>
              </w:rPr>
            </w:pPr>
            <w:r w:rsidRPr="00DF0FA3">
              <w:rPr>
                <w:rFonts w:ascii="Helvetica" w:eastAsia="Times New Roman" w:hAnsi="Helvetica" w:cs="Times New Roman"/>
                <w:color w:val="333333"/>
                <w:sz w:val="18"/>
                <w:szCs w:val="18"/>
              </w:rPr>
              <w:t>Конкурс кроссвордов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49B5" w:rsidRPr="00DF0FA3" w:rsidRDefault="00B149B5" w:rsidP="00575078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18"/>
                <w:szCs w:val="18"/>
              </w:rPr>
            </w:pPr>
            <w:r w:rsidRPr="00DF0FA3">
              <w:rPr>
                <w:rFonts w:ascii="Helvetica" w:eastAsia="Times New Roman" w:hAnsi="Helvetica" w:cs="Times New Roman"/>
                <w:color w:val="333333"/>
                <w:sz w:val="18"/>
                <w:szCs w:val="18"/>
              </w:rPr>
              <w:t>Каждой группе ведущие выдают кроссворды</w:t>
            </w:r>
          </w:p>
        </w:tc>
      </w:tr>
      <w:tr w:rsidR="00B149B5" w:rsidRPr="00DF0FA3" w:rsidTr="0057507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49B5" w:rsidRPr="00DF0FA3" w:rsidRDefault="00B149B5" w:rsidP="00575078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18"/>
                <w:szCs w:val="18"/>
              </w:rPr>
            </w:pPr>
            <w:r w:rsidRPr="00DF0FA3">
              <w:rPr>
                <w:rFonts w:ascii="Helvetica" w:eastAsia="Times New Roman" w:hAnsi="Helvetica" w:cs="Times New Roman"/>
                <w:color w:val="333333"/>
                <w:sz w:val="18"/>
                <w:szCs w:val="18"/>
              </w:rPr>
              <w:t>Театральный конкурс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49B5" w:rsidRPr="00DF0FA3" w:rsidRDefault="00B149B5" w:rsidP="00575078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18"/>
                <w:szCs w:val="18"/>
              </w:rPr>
            </w:pPr>
            <w:r w:rsidRPr="00DF0FA3">
              <w:rPr>
                <w:rFonts w:ascii="Helvetica" w:eastAsia="Times New Roman" w:hAnsi="Helvetica" w:cs="Times New Roman"/>
                <w:color w:val="333333"/>
                <w:sz w:val="18"/>
                <w:szCs w:val="18"/>
              </w:rPr>
              <w:t>Изображение сцен из романа по группам</w:t>
            </w:r>
          </w:p>
        </w:tc>
      </w:tr>
      <w:tr w:rsidR="00B149B5" w:rsidRPr="00DF0FA3" w:rsidTr="0057507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49B5" w:rsidRPr="00DF0FA3" w:rsidRDefault="00B149B5" w:rsidP="00575078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18"/>
                <w:szCs w:val="18"/>
              </w:rPr>
            </w:pPr>
            <w:r w:rsidRPr="00DF0FA3">
              <w:rPr>
                <w:rFonts w:ascii="Helvetica" w:eastAsia="Times New Roman" w:hAnsi="Helvetica" w:cs="Times New Roman"/>
                <w:color w:val="333333"/>
                <w:sz w:val="18"/>
                <w:szCs w:val="18"/>
              </w:rPr>
              <w:t>«Самый умный»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49B5" w:rsidRPr="00DF0FA3" w:rsidRDefault="00B149B5" w:rsidP="00575078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18"/>
                <w:szCs w:val="18"/>
              </w:rPr>
            </w:pPr>
            <w:r w:rsidRPr="00DF0FA3">
              <w:rPr>
                <w:rFonts w:ascii="Helvetica" w:eastAsia="Times New Roman" w:hAnsi="Helvetica" w:cs="Times New Roman"/>
                <w:color w:val="333333"/>
                <w:sz w:val="18"/>
                <w:szCs w:val="18"/>
              </w:rPr>
              <w:t>Ответы на вопросы по темам: «Любовные интриги», «Дуэли», «Спасения», «Кот в мешке».</w:t>
            </w:r>
          </w:p>
        </w:tc>
      </w:tr>
    </w:tbl>
    <w:p w:rsidR="00B149B5" w:rsidRPr="00DF0FA3" w:rsidRDefault="00B149B5" w:rsidP="00B149B5">
      <w:pPr>
        <w:shd w:val="clear" w:color="auto" w:fill="FFFFFF"/>
        <w:spacing w:after="118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ТЕСТ</w:t>
      </w:r>
    </w:p>
    <w:p w:rsidR="00B149B5" w:rsidRPr="00DF0FA3" w:rsidRDefault="00B149B5" w:rsidP="00B149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События в романе происходят во времена правления:</w:t>
      </w: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br/>
        <w:t>– Карла 9;</w:t>
      </w: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br/>
        <w:t>– Генриха 4;</w:t>
      </w: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br/>
        <w:t>– Франциска 1;</w:t>
      </w: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br/>
        <w:t>– Людовика 13.</w:t>
      </w:r>
    </w:p>
    <w:p w:rsidR="00B149B5" w:rsidRPr="00DF0FA3" w:rsidRDefault="00B149B5" w:rsidP="00B149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Королева Анна Австрийская, жена короля Франции, по национальности была:</w:t>
      </w: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br/>
        <w:t>– испанкой;</w:t>
      </w: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br/>
        <w:t>– англичанкой;</w:t>
      </w: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br/>
        <w:t>– француженкой;</w:t>
      </w: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br/>
        <w:t>– немкой.</w:t>
      </w:r>
    </w:p>
    <w:p w:rsidR="00B149B5" w:rsidRPr="00DF0FA3" w:rsidRDefault="00B149B5" w:rsidP="00B149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События в книге начинаются:</w:t>
      </w: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br/>
        <w:t>– в первый понедельник апреля 1625 года;</w:t>
      </w: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br/>
        <w:t>– в первый понедельник апреля 1635 года;</w:t>
      </w: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br/>
        <w:t>– в первое воскресенье 1625 года;</w:t>
      </w: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br/>
        <w:t>– в первый понедельник 1623 года.</w:t>
      </w:r>
    </w:p>
    <w:p w:rsidR="00B149B5" w:rsidRPr="00DF0FA3" w:rsidRDefault="00B149B5" w:rsidP="00B149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 xml:space="preserve">Что посоветовал приобрести </w:t>
      </w:r>
      <w:proofErr w:type="spellStart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Портос</w:t>
      </w:r>
      <w:proofErr w:type="spellEnd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 xml:space="preserve"> главному герою, когда он получил деньги о короля?</w:t>
      </w: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br/>
        <w:t>– слугу;</w:t>
      </w: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br/>
        <w:t>– коня;</w:t>
      </w: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br/>
        <w:t>– сменить одежду;</w:t>
      </w: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br/>
        <w:t>– шпагу.</w:t>
      </w:r>
    </w:p>
    <w:p w:rsidR="00B149B5" w:rsidRPr="00DF0FA3" w:rsidRDefault="00B149B5" w:rsidP="00B149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 xml:space="preserve">Сколько подвесок приказал кардинал срезать Миледи у герцога </w:t>
      </w:r>
      <w:proofErr w:type="spellStart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Бэкингема</w:t>
      </w:r>
      <w:proofErr w:type="spellEnd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?</w:t>
      </w: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br/>
        <w:t>– 1;</w:t>
      </w: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br/>
        <w:t>– 3;</w:t>
      </w: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br/>
        <w:t>– 2;</w:t>
      </w: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br/>
        <w:t>– 4.</w:t>
      </w:r>
    </w:p>
    <w:p w:rsidR="00B149B5" w:rsidRPr="00DF0FA3" w:rsidRDefault="00B149B5" w:rsidP="00B149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 xml:space="preserve">Как звали слугу </w:t>
      </w:r>
      <w:proofErr w:type="spellStart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Арамиса</w:t>
      </w:r>
      <w:proofErr w:type="spellEnd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?</w:t>
      </w: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br/>
        <w:t xml:space="preserve">– </w:t>
      </w:r>
      <w:proofErr w:type="spellStart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Базен</w:t>
      </w:r>
      <w:proofErr w:type="spellEnd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;</w:t>
      </w: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br/>
        <w:t xml:space="preserve">– </w:t>
      </w:r>
      <w:proofErr w:type="spellStart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Планше</w:t>
      </w:r>
      <w:proofErr w:type="spellEnd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;</w:t>
      </w: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br/>
        <w:t xml:space="preserve">– </w:t>
      </w:r>
      <w:proofErr w:type="spellStart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Гримо</w:t>
      </w:r>
      <w:proofErr w:type="spellEnd"/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;</w:t>
      </w: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br/>
        <w:t>– Мушкетон.</w:t>
      </w:r>
    </w:p>
    <w:p w:rsidR="00B149B5" w:rsidRPr="00DF0FA3" w:rsidRDefault="00B149B5" w:rsidP="00B149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t>В какую сумму английский ювелир оценил срезанные подвески?</w:t>
      </w: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br/>
        <w:t>– 1,5 тыс. пистолей каждая;</w:t>
      </w: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br/>
        <w:t>– 2 тыс. пистолей за все;</w:t>
      </w: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br/>
        <w:t>– 2 тыс. пистолей каждая;</w:t>
      </w:r>
      <w:r w:rsidRPr="00DF0FA3">
        <w:rPr>
          <w:rFonts w:ascii="Helvetica" w:eastAsia="Times New Roman" w:hAnsi="Helvetica" w:cs="Times New Roman"/>
          <w:color w:val="333333"/>
          <w:sz w:val="18"/>
          <w:szCs w:val="18"/>
        </w:rPr>
        <w:br/>
        <w:t>– 1,5 тыс. пистолей все.</w:t>
      </w:r>
    </w:p>
    <w:p w:rsidR="00C444D2" w:rsidRDefault="00C444D2"/>
    <w:sectPr w:rsidR="00C44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A3EF9"/>
    <w:multiLevelType w:val="multilevel"/>
    <w:tmpl w:val="537EA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>
    <w:useFELayout/>
  </w:compat>
  <w:rsids>
    <w:rsidRoot w:val="00B149B5"/>
    <w:rsid w:val="00B149B5"/>
    <w:rsid w:val="00C44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1324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77777777777777</dc:creator>
  <cp:keywords/>
  <dc:description/>
  <cp:lastModifiedBy>77777777777777</cp:lastModifiedBy>
  <cp:revision>2</cp:revision>
  <dcterms:created xsi:type="dcterms:W3CDTF">2019-01-25T09:36:00Z</dcterms:created>
  <dcterms:modified xsi:type="dcterms:W3CDTF">2019-01-25T09:36:00Z</dcterms:modified>
</cp:coreProperties>
</file>